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0936" w14:textId="0C0AC0B0" w:rsidR="00C33750" w:rsidRPr="00C77C8A" w:rsidRDefault="00C33750" w:rsidP="00461056">
      <w:pPr>
        <w:spacing w:line="360" w:lineRule="auto"/>
        <w:jc w:val="both"/>
        <w:rPr>
          <w:rFonts w:cs="Arial"/>
          <w:sz w:val="36"/>
          <w:szCs w:val="36"/>
          <w:lang w:val="ru-RU"/>
        </w:rPr>
      </w:pPr>
      <w:r w:rsidRPr="00C77C8A">
        <w:rPr>
          <w:rFonts w:cs="Arial"/>
          <w:sz w:val="36"/>
          <w:szCs w:val="36"/>
          <w:lang w:val="ru-RU"/>
        </w:rPr>
        <w:t xml:space="preserve">NOVACAT </w:t>
      </w:r>
      <w:r w:rsidR="006F4427" w:rsidRPr="00C77C8A">
        <w:rPr>
          <w:rFonts w:cs="Arial"/>
          <w:sz w:val="36"/>
          <w:szCs w:val="36"/>
          <w:lang w:val="ru-RU"/>
        </w:rPr>
        <w:t>V 10000</w:t>
      </w:r>
      <w:r w:rsidRPr="00C77C8A">
        <w:rPr>
          <w:rFonts w:cs="Arial"/>
          <w:sz w:val="36"/>
          <w:szCs w:val="36"/>
          <w:lang w:val="ru-RU"/>
        </w:rPr>
        <w:t xml:space="preserve">: </w:t>
      </w:r>
      <w:r w:rsidR="00C77C8A" w:rsidRPr="00C77C8A">
        <w:rPr>
          <w:rFonts w:cs="Arial"/>
          <w:sz w:val="36"/>
          <w:szCs w:val="36"/>
          <w:lang w:val="ru-RU"/>
        </w:rPr>
        <w:t xml:space="preserve">Новый стандарт </w:t>
      </w:r>
      <w:r w:rsidR="003C5A0C">
        <w:rPr>
          <w:rFonts w:cs="Arial"/>
          <w:sz w:val="36"/>
          <w:szCs w:val="36"/>
          <w:lang w:val="ru-RU"/>
        </w:rPr>
        <w:t>скашивания</w:t>
      </w:r>
    </w:p>
    <w:p w14:paraId="43C61E90" w14:textId="6CE9E2F8" w:rsidR="006F4427" w:rsidRPr="00C77C8A" w:rsidRDefault="00C77C8A" w:rsidP="00461056">
      <w:pPr>
        <w:spacing w:line="360" w:lineRule="auto"/>
        <w:jc w:val="both"/>
        <w:rPr>
          <w:rFonts w:cs="Arial"/>
          <w:sz w:val="32"/>
          <w:szCs w:val="32"/>
          <w:lang w:val="ru-RU"/>
        </w:rPr>
      </w:pPr>
      <w:r w:rsidRPr="00C77C8A">
        <w:rPr>
          <w:rFonts w:cs="Arial"/>
          <w:sz w:val="32"/>
          <w:szCs w:val="32"/>
          <w:lang w:val="ru-RU"/>
        </w:rPr>
        <w:t xml:space="preserve">Комбинация косилок </w:t>
      </w:r>
      <w:proofErr w:type="spellStart"/>
      <w:r w:rsidRPr="00C77C8A">
        <w:rPr>
          <w:rFonts w:cs="Arial"/>
          <w:sz w:val="32"/>
          <w:szCs w:val="32"/>
          <w:lang w:val="ru-RU"/>
        </w:rPr>
        <w:t>Pöttinger</w:t>
      </w:r>
      <w:proofErr w:type="spellEnd"/>
      <w:r w:rsidRPr="00C77C8A">
        <w:rPr>
          <w:rFonts w:cs="Arial"/>
          <w:sz w:val="32"/>
          <w:szCs w:val="32"/>
          <w:lang w:val="ru-RU"/>
        </w:rPr>
        <w:t xml:space="preserve"> впечатляет своей высокой производительностью</w:t>
      </w:r>
      <w:r w:rsidRPr="00C77C8A">
        <w:rPr>
          <w:rFonts w:cs="Arial"/>
          <w:sz w:val="32"/>
          <w:szCs w:val="32"/>
          <w:lang w:val="ru-RU"/>
        </w:rPr>
        <w:t xml:space="preserve"> </w:t>
      </w:r>
    </w:p>
    <w:p w14:paraId="7910EFF3" w14:textId="77777777" w:rsidR="00106DB4" w:rsidRDefault="00C77C8A" w:rsidP="009F1022">
      <w:pPr>
        <w:pStyle w:val="CP"/>
        <w:spacing w:line="360" w:lineRule="auto"/>
        <w:jc w:val="both"/>
        <w:rPr>
          <w:rFonts w:ascii="Arial" w:hAnsi="Arial" w:cs="Arial"/>
          <w:iCs/>
          <w:sz w:val="24"/>
          <w:szCs w:val="24"/>
          <w:lang w:val="ru-RU"/>
        </w:rPr>
      </w:pPr>
      <w:r w:rsidRPr="00C77C8A">
        <w:rPr>
          <w:rFonts w:ascii="Arial" w:hAnsi="Arial" w:cs="Arial"/>
          <w:iCs/>
          <w:sz w:val="24"/>
          <w:szCs w:val="24"/>
          <w:lang w:val="ru-RU"/>
        </w:rPr>
        <w:t xml:space="preserve">Новая комбинация косилок сочетает в себе высокую производительность с </w:t>
      </w:r>
      <w:r w:rsidRPr="00C77C8A">
        <w:rPr>
          <w:rFonts w:ascii="Arial" w:hAnsi="Arial" w:cs="Arial"/>
          <w:iCs/>
          <w:sz w:val="24"/>
          <w:szCs w:val="24"/>
          <w:lang w:val="ru-RU"/>
        </w:rPr>
        <w:t>идеальным</w:t>
      </w:r>
      <w:r w:rsidRPr="00C77C8A">
        <w:rPr>
          <w:rFonts w:ascii="Arial" w:hAnsi="Arial" w:cs="Arial"/>
          <w:iCs/>
          <w:sz w:val="24"/>
          <w:szCs w:val="24"/>
          <w:lang w:val="ru-RU"/>
        </w:rPr>
        <w:t xml:space="preserve"> копированием </w:t>
      </w:r>
      <w:r w:rsidRPr="00C77C8A">
        <w:rPr>
          <w:rFonts w:ascii="Arial" w:hAnsi="Arial" w:cs="Arial"/>
          <w:iCs/>
          <w:sz w:val="24"/>
          <w:szCs w:val="24"/>
          <w:lang w:val="ru-RU"/>
        </w:rPr>
        <w:t>поверхности</w:t>
      </w:r>
      <w:r w:rsidRPr="00C77C8A">
        <w:rPr>
          <w:rFonts w:ascii="Arial" w:hAnsi="Arial" w:cs="Arial"/>
          <w:iCs/>
          <w:sz w:val="24"/>
          <w:szCs w:val="24"/>
          <w:lang w:val="ru-RU"/>
        </w:rPr>
        <w:t xml:space="preserve"> и </w:t>
      </w:r>
      <w:r w:rsidRPr="00C77C8A">
        <w:rPr>
          <w:rFonts w:ascii="Arial" w:hAnsi="Arial" w:cs="Arial"/>
          <w:iCs/>
          <w:sz w:val="24"/>
          <w:szCs w:val="24"/>
          <w:lang w:val="ru-RU"/>
        </w:rPr>
        <w:t>высокой</w:t>
      </w:r>
      <w:r w:rsidRPr="00C77C8A">
        <w:rPr>
          <w:rFonts w:ascii="Arial" w:hAnsi="Arial" w:cs="Arial"/>
          <w:iCs/>
          <w:sz w:val="24"/>
          <w:szCs w:val="24"/>
          <w:lang w:val="ru-RU"/>
        </w:rPr>
        <w:t xml:space="preserve"> эксплуатационной безопасностью благодаря интеллектуальной технологии.</w:t>
      </w:r>
      <w:r w:rsidR="006F4427" w:rsidRPr="00C77C8A">
        <w:rPr>
          <w:rFonts w:ascii="Arial" w:hAnsi="Arial" w:cs="Arial"/>
          <w:iCs/>
          <w:sz w:val="24"/>
          <w:szCs w:val="24"/>
          <w:lang w:val="ru-RU"/>
        </w:rPr>
        <w:t xml:space="preserve"> </w:t>
      </w:r>
      <w:r w:rsidRPr="00C77C8A">
        <w:rPr>
          <w:rFonts w:ascii="Arial" w:hAnsi="Arial" w:cs="Arial"/>
          <w:iCs/>
          <w:sz w:val="24"/>
          <w:szCs w:val="24"/>
          <w:lang w:val="ru-RU"/>
        </w:rPr>
        <w:t>Модель NOVACAT V 10000 доступна с навесным кронштейном для фронтальных косилок шириной 3 м или 3,5 м</w:t>
      </w:r>
      <w:r w:rsidR="00792239" w:rsidRPr="00C77C8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</w:t>
      </w:r>
      <w:r w:rsidRPr="00C77C8A">
        <w:rPr>
          <w:rFonts w:ascii="Arial" w:hAnsi="Arial" w:cs="Arial"/>
          <w:iCs/>
          <w:sz w:val="24"/>
          <w:szCs w:val="24"/>
          <w:lang w:val="ru-RU"/>
        </w:rPr>
        <w:t>Таким образом, максимальная рабочая ширина может составлять 9,62 м и, соответственно, 10,02 м</w:t>
      </w:r>
      <w:r w:rsidRPr="004D5DC9">
        <w:rPr>
          <w:rFonts w:ascii="Arial" w:hAnsi="Arial" w:cs="Arial"/>
          <w:iCs/>
          <w:sz w:val="24"/>
          <w:szCs w:val="24"/>
          <w:lang w:val="ru-RU"/>
        </w:rPr>
        <w:t>.</w:t>
      </w:r>
      <w:r w:rsidR="004D5DC9" w:rsidRPr="004D5DC9">
        <w:rPr>
          <w:rFonts w:ascii="Arial" w:hAnsi="Arial" w:cs="Arial"/>
          <w:iCs/>
          <w:sz w:val="24"/>
          <w:szCs w:val="24"/>
          <w:lang w:val="ru-RU"/>
        </w:rPr>
        <w:t xml:space="preserve"> </w:t>
      </w:r>
    </w:p>
    <w:p w14:paraId="0D2CE5E2" w14:textId="01E2E8FD" w:rsidR="00792239" w:rsidRPr="004D5DC9" w:rsidRDefault="004D5DC9" w:rsidP="009F1022">
      <w:pPr>
        <w:pStyle w:val="CP"/>
        <w:spacing w:line="360" w:lineRule="auto"/>
        <w:jc w:val="both"/>
        <w:rPr>
          <w:rFonts w:ascii="Arial" w:hAnsi="Arial" w:cs="Arial"/>
          <w:iCs/>
          <w:sz w:val="24"/>
          <w:szCs w:val="24"/>
          <w:lang w:val="ru-RU"/>
        </w:rPr>
      </w:pPr>
      <w:r w:rsidRPr="004D5DC9">
        <w:rPr>
          <w:rFonts w:ascii="Arial" w:hAnsi="Arial" w:cs="Arial"/>
          <w:iCs/>
          <w:sz w:val="24"/>
          <w:szCs w:val="24"/>
          <w:lang w:val="ru-RU"/>
        </w:rPr>
        <w:t xml:space="preserve">По желанию, </w:t>
      </w:r>
      <w:r w:rsidRPr="004D5DC9">
        <w:rPr>
          <w:rFonts w:ascii="Arial" w:hAnsi="Arial" w:cs="Arial"/>
          <w:iCs/>
          <w:sz w:val="24"/>
          <w:szCs w:val="24"/>
          <w:lang w:val="ru-RU"/>
        </w:rPr>
        <w:t xml:space="preserve">NOVACAT V 10000 </w:t>
      </w:r>
      <w:r>
        <w:rPr>
          <w:rFonts w:ascii="Arial" w:hAnsi="Arial" w:cs="Arial"/>
          <w:iCs/>
          <w:sz w:val="24"/>
          <w:szCs w:val="24"/>
          <w:lang w:val="ru-RU"/>
        </w:rPr>
        <w:t>может быть оснащен</w:t>
      </w:r>
      <w:r w:rsidRPr="004D5DC9">
        <w:rPr>
          <w:rFonts w:ascii="Arial" w:hAnsi="Arial" w:cs="Arial"/>
          <w:iCs/>
          <w:sz w:val="24"/>
          <w:szCs w:val="24"/>
          <w:lang w:val="ru-RU"/>
        </w:rPr>
        <w:t xml:space="preserve"> поперечны</w:t>
      </w:r>
      <w:r>
        <w:rPr>
          <w:rFonts w:ascii="Arial" w:hAnsi="Arial" w:cs="Arial"/>
          <w:iCs/>
          <w:sz w:val="24"/>
          <w:szCs w:val="24"/>
          <w:lang w:val="ru-RU"/>
        </w:rPr>
        <w:t>м</w:t>
      </w:r>
      <w:r w:rsidRPr="004D5DC9">
        <w:rPr>
          <w:rFonts w:ascii="Arial" w:hAnsi="Arial" w:cs="Arial"/>
          <w:iCs/>
          <w:sz w:val="24"/>
          <w:szCs w:val="24"/>
          <w:lang w:val="ru-RU"/>
        </w:rPr>
        <w:t xml:space="preserve"> ленточны</w:t>
      </w:r>
      <w:r>
        <w:rPr>
          <w:rFonts w:ascii="Arial" w:hAnsi="Arial" w:cs="Arial"/>
          <w:iCs/>
          <w:sz w:val="24"/>
          <w:szCs w:val="24"/>
          <w:lang w:val="ru-RU"/>
        </w:rPr>
        <w:t>м</w:t>
      </w:r>
      <w:r w:rsidRPr="004D5DC9">
        <w:rPr>
          <w:rFonts w:ascii="Arial" w:hAnsi="Arial" w:cs="Arial"/>
          <w:iCs/>
          <w:sz w:val="24"/>
          <w:szCs w:val="24"/>
          <w:lang w:val="ru-RU"/>
        </w:rPr>
        <w:t xml:space="preserve"> транспортер</w:t>
      </w:r>
      <w:r>
        <w:rPr>
          <w:rFonts w:ascii="Arial" w:hAnsi="Arial" w:cs="Arial"/>
          <w:iCs/>
          <w:sz w:val="24"/>
          <w:szCs w:val="24"/>
          <w:lang w:val="ru-RU"/>
        </w:rPr>
        <w:t>ом</w:t>
      </w:r>
      <w:r w:rsidRPr="004D5DC9">
        <w:rPr>
          <w:rFonts w:ascii="Arial" w:hAnsi="Arial" w:cs="Arial"/>
          <w:iCs/>
          <w:sz w:val="24"/>
          <w:szCs w:val="24"/>
          <w:lang w:val="ru-RU"/>
        </w:rPr>
        <w:t xml:space="preserve"> COLLECTOR и транспортны</w:t>
      </w:r>
      <w:r>
        <w:rPr>
          <w:rFonts w:ascii="Arial" w:hAnsi="Arial" w:cs="Arial"/>
          <w:iCs/>
          <w:sz w:val="24"/>
          <w:szCs w:val="24"/>
          <w:lang w:val="ru-RU"/>
        </w:rPr>
        <w:t>м</w:t>
      </w:r>
      <w:r w:rsidRPr="004D5DC9">
        <w:rPr>
          <w:rFonts w:ascii="Arial" w:hAnsi="Arial" w:cs="Arial"/>
          <w:iCs/>
          <w:sz w:val="24"/>
          <w:szCs w:val="24"/>
          <w:lang w:val="ru-RU"/>
        </w:rPr>
        <w:t xml:space="preserve"> шнек</w:t>
      </w:r>
      <w:r>
        <w:rPr>
          <w:rFonts w:ascii="Arial" w:hAnsi="Arial" w:cs="Arial"/>
          <w:iCs/>
          <w:sz w:val="24"/>
          <w:szCs w:val="24"/>
          <w:lang w:val="ru-RU"/>
        </w:rPr>
        <w:t>ом</w:t>
      </w:r>
      <w:r w:rsidRPr="004D5DC9">
        <w:rPr>
          <w:rFonts w:ascii="Arial" w:hAnsi="Arial" w:cs="Arial"/>
          <w:iCs/>
          <w:sz w:val="24"/>
          <w:szCs w:val="24"/>
          <w:lang w:val="ru-RU"/>
        </w:rPr>
        <w:t xml:space="preserve"> CROSS FLOW для формирования валка</w:t>
      </w:r>
      <w:r>
        <w:rPr>
          <w:rFonts w:ascii="Arial" w:hAnsi="Arial" w:cs="Arial"/>
          <w:iCs/>
          <w:sz w:val="24"/>
          <w:szCs w:val="24"/>
          <w:lang w:val="ru-RU"/>
        </w:rPr>
        <w:t>.</w:t>
      </w:r>
    </w:p>
    <w:p w14:paraId="7B8EBFA0" w14:textId="77777777" w:rsidR="006F4427" w:rsidRPr="00C77C8A" w:rsidRDefault="006F4427" w:rsidP="009F1022">
      <w:pPr>
        <w:spacing w:line="360" w:lineRule="auto"/>
        <w:jc w:val="both"/>
        <w:rPr>
          <w:rFonts w:cs="Arial"/>
          <w:iCs/>
          <w:sz w:val="24"/>
          <w:lang w:val="ru-RU"/>
        </w:rPr>
      </w:pPr>
    </w:p>
    <w:p w14:paraId="7891359A" w14:textId="7CC83E9F" w:rsidR="004D5DC9" w:rsidRPr="004D5DC9" w:rsidRDefault="004D5DC9" w:rsidP="009F1022">
      <w:pPr>
        <w:spacing w:line="360" w:lineRule="auto"/>
        <w:jc w:val="both"/>
        <w:rPr>
          <w:rFonts w:cs="Arial"/>
          <w:b/>
          <w:bCs/>
          <w:sz w:val="24"/>
          <w:lang w:val="ru-RU"/>
        </w:rPr>
      </w:pPr>
      <w:r w:rsidRPr="004D5DC9">
        <w:rPr>
          <w:rFonts w:cs="Arial"/>
          <w:sz w:val="24"/>
        </w:rPr>
        <w:t>NOVACAT</w:t>
      </w:r>
      <w:r w:rsidRPr="004D5DC9">
        <w:rPr>
          <w:rFonts w:cs="Arial"/>
          <w:sz w:val="24"/>
          <w:lang w:val="ru-RU"/>
        </w:rPr>
        <w:t xml:space="preserve"> </w:t>
      </w:r>
      <w:r w:rsidRPr="004D5DC9">
        <w:rPr>
          <w:rFonts w:cs="Arial"/>
          <w:sz w:val="24"/>
        </w:rPr>
        <w:t>V</w:t>
      </w:r>
      <w:r w:rsidRPr="004D5DC9">
        <w:rPr>
          <w:rFonts w:cs="Arial"/>
          <w:sz w:val="24"/>
          <w:lang w:val="ru-RU"/>
        </w:rPr>
        <w:t xml:space="preserve"> 10000</w:t>
      </w:r>
      <w:r>
        <w:rPr>
          <w:rFonts w:cs="Arial"/>
          <w:sz w:val="24"/>
          <w:lang w:val="ru-RU"/>
        </w:rPr>
        <w:t xml:space="preserve">, как и его предшественник </w:t>
      </w:r>
      <w:r w:rsidRPr="004D5DC9">
        <w:rPr>
          <w:rFonts w:cs="Arial"/>
          <w:sz w:val="24"/>
        </w:rPr>
        <w:t>NOVACAT</w:t>
      </w:r>
      <w:r w:rsidRPr="004D5DC9">
        <w:rPr>
          <w:rFonts w:cs="Arial"/>
          <w:sz w:val="24"/>
          <w:lang w:val="ru-RU"/>
        </w:rPr>
        <w:t xml:space="preserve"> </w:t>
      </w:r>
      <w:r w:rsidRPr="004D5DC9">
        <w:rPr>
          <w:rFonts w:cs="Arial"/>
          <w:sz w:val="24"/>
        </w:rPr>
        <w:t>A</w:t>
      </w:r>
      <w:r w:rsidRPr="004D5DC9">
        <w:rPr>
          <w:rFonts w:cs="Arial"/>
          <w:sz w:val="24"/>
          <w:lang w:val="ru-RU"/>
        </w:rPr>
        <w:t>10</w:t>
      </w:r>
      <w:r>
        <w:rPr>
          <w:rFonts w:cs="Arial"/>
          <w:sz w:val="24"/>
          <w:lang w:val="ru-RU"/>
        </w:rPr>
        <w:t>, используется в комбинации фронтальн</w:t>
      </w:r>
      <w:r w:rsidR="003C5A0C">
        <w:rPr>
          <w:rFonts w:cs="Arial"/>
          <w:sz w:val="24"/>
          <w:lang w:val="ru-RU"/>
        </w:rPr>
        <w:t>ая/</w:t>
      </w:r>
      <w:proofErr w:type="spellStart"/>
      <w:r>
        <w:rPr>
          <w:rFonts w:cs="Arial"/>
          <w:sz w:val="24"/>
          <w:lang w:val="ru-RU"/>
        </w:rPr>
        <w:t>задненавесн</w:t>
      </w:r>
      <w:r w:rsidR="003C5A0C">
        <w:rPr>
          <w:rFonts w:cs="Arial"/>
          <w:sz w:val="24"/>
          <w:lang w:val="ru-RU"/>
        </w:rPr>
        <w:t>ая</w:t>
      </w:r>
      <w:proofErr w:type="spellEnd"/>
      <w:r>
        <w:rPr>
          <w:rFonts w:cs="Arial"/>
          <w:sz w:val="24"/>
          <w:lang w:val="ru-RU"/>
        </w:rPr>
        <w:t xml:space="preserve"> косилк</w:t>
      </w:r>
      <w:r w:rsidR="003C5A0C">
        <w:rPr>
          <w:rFonts w:cs="Arial"/>
          <w:sz w:val="24"/>
          <w:lang w:val="ru-RU"/>
        </w:rPr>
        <w:t>а</w:t>
      </w:r>
      <w:r>
        <w:rPr>
          <w:rFonts w:cs="Arial"/>
          <w:sz w:val="24"/>
          <w:lang w:val="ru-RU"/>
        </w:rPr>
        <w:t xml:space="preserve">, </w:t>
      </w:r>
      <w:r w:rsidRPr="004D5DC9">
        <w:rPr>
          <w:rFonts w:cs="Arial"/>
          <w:sz w:val="24"/>
          <w:lang w:val="ru-RU"/>
        </w:rPr>
        <w:t xml:space="preserve">и благодаря обновленной электронике и гидравлике, исключительно </w:t>
      </w:r>
      <w:r>
        <w:rPr>
          <w:rFonts w:cs="Arial"/>
          <w:sz w:val="24"/>
          <w:lang w:val="ru-RU"/>
        </w:rPr>
        <w:t xml:space="preserve">легко </w:t>
      </w:r>
      <w:r w:rsidRPr="004D5DC9">
        <w:rPr>
          <w:rFonts w:cs="Arial"/>
          <w:sz w:val="24"/>
          <w:lang w:val="ru-RU"/>
        </w:rPr>
        <w:t>адаптируется и проста в эксплуатации</w:t>
      </w:r>
      <w:r>
        <w:rPr>
          <w:rFonts w:cs="Arial"/>
          <w:sz w:val="24"/>
          <w:lang w:val="ru-RU"/>
        </w:rPr>
        <w:t>: в</w:t>
      </w:r>
      <w:r w:rsidRPr="004D5DC9">
        <w:rPr>
          <w:rFonts w:cs="Arial"/>
          <w:sz w:val="24"/>
          <w:lang w:val="ru-RU"/>
        </w:rPr>
        <w:t xml:space="preserve">строенные в </w:t>
      </w:r>
      <w:r w:rsidRPr="004D5DC9">
        <w:rPr>
          <w:rFonts w:cs="Arial"/>
          <w:sz w:val="24"/>
          <w:lang w:val="ru-RU"/>
        </w:rPr>
        <w:t xml:space="preserve">консоли </w:t>
      </w:r>
      <w:r w:rsidRPr="004D5DC9">
        <w:rPr>
          <w:rFonts w:cs="Arial"/>
          <w:sz w:val="24"/>
          <w:lang w:val="ru-RU"/>
        </w:rPr>
        <w:t xml:space="preserve">гидравлические цилиндры смещают косилочные балки до </w:t>
      </w:r>
      <w:r w:rsidRPr="004D5DC9">
        <w:rPr>
          <w:rFonts w:cs="Arial"/>
          <w:sz w:val="24"/>
          <w:lang w:val="ru-RU"/>
        </w:rPr>
        <w:t>370</w:t>
      </w:r>
      <w:r w:rsidRPr="004D5DC9">
        <w:rPr>
          <w:rFonts w:cs="Arial"/>
          <w:sz w:val="24"/>
          <w:lang w:val="ru-RU"/>
        </w:rPr>
        <w:t xml:space="preserve"> мм</w:t>
      </w:r>
      <w:r>
        <w:rPr>
          <w:rFonts w:cs="Arial"/>
          <w:sz w:val="24"/>
          <w:lang w:val="ru-RU"/>
        </w:rPr>
        <w:t xml:space="preserve"> с обеих сторон. Это обеспечивает оптимальное пер</w:t>
      </w:r>
      <w:r w:rsidR="00970C66">
        <w:rPr>
          <w:rFonts w:cs="Arial"/>
          <w:sz w:val="24"/>
          <w:lang w:val="ru-RU"/>
        </w:rPr>
        <w:t>е</w:t>
      </w:r>
      <w:r>
        <w:rPr>
          <w:rFonts w:cs="Arial"/>
          <w:sz w:val="24"/>
          <w:lang w:val="ru-RU"/>
        </w:rPr>
        <w:t>крытие и</w:t>
      </w:r>
      <w:r w:rsidR="00970C66">
        <w:rPr>
          <w:rFonts w:cs="Arial"/>
          <w:sz w:val="24"/>
          <w:lang w:val="ru-RU"/>
        </w:rPr>
        <w:t xml:space="preserve"> ,</w:t>
      </w:r>
      <w:r w:rsidR="003C5A0C">
        <w:rPr>
          <w:rFonts w:cs="Arial"/>
          <w:sz w:val="24"/>
          <w:lang w:val="ru-RU"/>
        </w:rPr>
        <w:t xml:space="preserve"> </w:t>
      </w:r>
      <w:r w:rsidR="00970C66">
        <w:rPr>
          <w:rFonts w:cs="Arial"/>
          <w:sz w:val="24"/>
          <w:lang w:val="ru-RU"/>
        </w:rPr>
        <w:t>следовательно,</w:t>
      </w:r>
      <w:r>
        <w:rPr>
          <w:rFonts w:cs="Arial"/>
          <w:sz w:val="24"/>
          <w:lang w:val="ru-RU"/>
        </w:rPr>
        <w:t xml:space="preserve"> высокое качество скашивания на склонах, на поворотах и на ровных поверхностях.</w:t>
      </w:r>
    </w:p>
    <w:p w14:paraId="0F50FFD8" w14:textId="77777777" w:rsidR="009F1022" w:rsidRPr="00970C66" w:rsidRDefault="009F1022" w:rsidP="009F1022">
      <w:pPr>
        <w:spacing w:line="360" w:lineRule="auto"/>
        <w:jc w:val="both"/>
        <w:rPr>
          <w:rFonts w:cs="Arial"/>
          <w:b/>
          <w:bCs/>
          <w:sz w:val="24"/>
          <w:lang w:val="ru-RU"/>
        </w:rPr>
      </w:pPr>
    </w:p>
    <w:p w14:paraId="47A3543C" w14:textId="6332B3B4" w:rsidR="006B728B" w:rsidRPr="00970C66" w:rsidRDefault="00970C66" w:rsidP="009F1022">
      <w:pPr>
        <w:pStyle w:val="CP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70C66">
        <w:rPr>
          <w:rFonts w:ascii="Arial" w:hAnsi="Arial" w:cs="Arial"/>
          <w:sz w:val="24"/>
          <w:szCs w:val="24"/>
          <w:shd w:val="clear" w:color="auto" w:fill="FFFFFF"/>
        </w:rPr>
        <w:t>Давлени</w:t>
      </w:r>
      <w:r w:rsidR="00E32260">
        <w:rPr>
          <w:rFonts w:ascii="Arial" w:hAnsi="Arial" w:cs="Arial"/>
          <w:sz w:val="24"/>
          <w:szCs w:val="24"/>
          <w:shd w:val="clear" w:color="auto" w:fill="FFFFFF"/>
          <w:lang w:val="ru-RU"/>
        </w:rPr>
        <w:t>е</w:t>
      </w:r>
      <w:r w:rsidRPr="00970C66">
        <w:rPr>
          <w:rFonts w:ascii="Arial" w:hAnsi="Arial" w:cs="Arial"/>
          <w:sz w:val="24"/>
          <w:szCs w:val="24"/>
          <w:shd w:val="clear" w:color="auto" w:fill="FFFFFF"/>
        </w:rPr>
        <w:t xml:space="preserve"> прилегания адаптируется автоматически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к </w:t>
      </w:r>
      <w:r w:rsidRPr="00970C66">
        <w:rPr>
          <w:rFonts w:ascii="Arial" w:hAnsi="Arial" w:cs="Arial"/>
          <w:sz w:val="24"/>
          <w:szCs w:val="24"/>
          <w:shd w:val="clear" w:color="auto" w:fill="FFFFFF"/>
        </w:rPr>
        <w:t>рабочей ширине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Оптимальная гидравлическая разгрузка гарантирует бережное отношение к дернине и высокое качество корма. </w:t>
      </w:r>
      <w:r w:rsidR="006B728B" w:rsidRPr="00970C6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Кроме того, значительно</w:t>
      </w:r>
      <w:r w:rsidRPr="00970C6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сокращается износ деталей и расход топлива.</w:t>
      </w:r>
      <w:r w:rsidR="006B728B" w:rsidRPr="00970C6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Данная</w:t>
      </w:r>
      <w:r w:rsidRPr="00970C6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автоматическая</w:t>
      </w:r>
      <w:r w:rsidRPr="00970C6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адаптация</w:t>
      </w:r>
      <w:r w:rsidRPr="00970C6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доступна на косилках </w:t>
      </w:r>
      <w:r w:rsidRPr="00970C66">
        <w:rPr>
          <w:rFonts w:ascii="Arial" w:hAnsi="Arial" w:cs="Arial"/>
          <w:sz w:val="24"/>
          <w:szCs w:val="24"/>
          <w:lang w:val="en-US"/>
        </w:rPr>
        <w:t>NOVACAT</w:t>
      </w:r>
      <w:r w:rsidRPr="00970C66">
        <w:rPr>
          <w:rFonts w:ascii="Arial" w:hAnsi="Arial" w:cs="Arial"/>
          <w:sz w:val="24"/>
          <w:szCs w:val="24"/>
          <w:lang w:val="ru-RU"/>
        </w:rPr>
        <w:t xml:space="preserve"> </w:t>
      </w:r>
      <w:r w:rsidRPr="00970C66">
        <w:rPr>
          <w:rFonts w:ascii="Arial" w:hAnsi="Arial" w:cs="Arial"/>
          <w:sz w:val="24"/>
          <w:szCs w:val="24"/>
          <w:lang w:val="en-US"/>
        </w:rPr>
        <w:t>V</w:t>
      </w:r>
      <w:r w:rsidRPr="00970C66">
        <w:rPr>
          <w:rFonts w:ascii="Arial" w:hAnsi="Arial" w:cs="Arial"/>
          <w:sz w:val="24"/>
          <w:szCs w:val="24"/>
          <w:lang w:val="ru-RU"/>
        </w:rPr>
        <w:t xml:space="preserve"> 10000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 качестве опции. </w:t>
      </w:r>
    </w:p>
    <w:p w14:paraId="3F657E9C" w14:textId="77777777" w:rsidR="00792239" w:rsidRPr="00970C66" w:rsidRDefault="00792239" w:rsidP="009F1022">
      <w:pPr>
        <w:spacing w:line="360" w:lineRule="auto"/>
        <w:jc w:val="both"/>
        <w:rPr>
          <w:rFonts w:cs="Arial"/>
          <w:sz w:val="24"/>
          <w:lang w:val="ru-RU"/>
        </w:rPr>
      </w:pPr>
    </w:p>
    <w:p w14:paraId="2B74EC55" w14:textId="3F9C8CC7" w:rsidR="006B728B" w:rsidRPr="00C77C8A" w:rsidRDefault="006B728B" w:rsidP="009F1022">
      <w:pPr>
        <w:spacing w:line="360" w:lineRule="auto"/>
        <w:jc w:val="both"/>
        <w:rPr>
          <w:rFonts w:cs="Arial"/>
          <w:b/>
          <w:sz w:val="24"/>
          <w:lang w:val="ru-RU"/>
        </w:rPr>
      </w:pPr>
      <w:r w:rsidRPr="00C77C8A">
        <w:rPr>
          <w:rFonts w:cs="Arial"/>
          <w:b/>
          <w:sz w:val="24"/>
          <w:lang w:val="ru-RU"/>
        </w:rPr>
        <w:t xml:space="preserve">Y DRIVE – </w:t>
      </w:r>
      <w:r w:rsidR="00970C66">
        <w:rPr>
          <w:rFonts w:cs="Arial"/>
          <w:b/>
          <w:sz w:val="24"/>
          <w:lang w:val="ru-RU"/>
        </w:rPr>
        <w:t xml:space="preserve">привод для длительного срока службы </w:t>
      </w:r>
    </w:p>
    <w:p w14:paraId="1A441B5F" w14:textId="11C4AAFC" w:rsidR="00DF2515" w:rsidRDefault="00970C66" w:rsidP="00E32260">
      <w:pPr>
        <w:spacing w:line="360" w:lineRule="auto"/>
        <w:jc w:val="both"/>
        <w:rPr>
          <w:rFonts w:cs="Arial"/>
          <w:sz w:val="24"/>
          <w:lang w:val="ru-RU"/>
        </w:rPr>
      </w:pPr>
      <w:r w:rsidRPr="003C5A0C">
        <w:rPr>
          <w:rFonts w:eastAsiaTheme="minorHAnsi" w:cs="Arial"/>
          <w:color w:val="000000"/>
          <w:spacing w:val="2"/>
          <w:sz w:val="24"/>
          <w:shd w:val="clear" w:color="auto" w:fill="FFFFFF"/>
          <w:lang w:val="de-DE"/>
        </w:rPr>
        <w:t xml:space="preserve">Запатентованный </w:t>
      </w:r>
      <w:r w:rsidRPr="003C5A0C">
        <w:rPr>
          <w:rFonts w:eastAsiaTheme="minorHAnsi" w:cs="Arial"/>
          <w:color w:val="000000"/>
          <w:spacing w:val="2"/>
          <w:sz w:val="24"/>
          <w:shd w:val="clear" w:color="auto" w:fill="FFFFFF"/>
          <w:lang w:val="de-DE"/>
        </w:rPr>
        <w:t xml:space="preserve">главный </w:t>
      </w:r>
      <w:r w:rsidRPr="003C5A0C">
        <w:rPr>
          <w:rFonts w:eastAsiaTheme="minorHAnsi" w:cs="Arial"/>
          <w:color w:val="000000"/>
          <w:spacing w:val="2"/>
          <w:sz w:val="24"/>
          <w:shd w:val="clear" w:color="auto" w:fill="FFFFFF"/>
          <w:lang w:val="de-DE"/>
        </w:rPr>
        <w:t>редуктор трансмиссии Y DRIVE делает возможным подключение привода правой секции косилки с левой стороны и наоборот.</w:t>
      </w:r>
      <w:r w:rsidRPr="003C5A0C">
        <w:rPr>
          <w:rFonts w:eastAsiaTheme="minorHAnsi" w:cs="Arial"/>
          <w:color w:val="000000"/>
          <w:spacing w:val="2"/>
          <w:sz w:val="24"/>
          <w:shd w:val="clear" w:color="auto" w:fill="FFFFFF"/>
          <w:lang w:val="de-DE"/>
        </w:rPr>
        <w:t xml:space="preserve"> </w:t>
      </w:r>
      <w:r w:rsidR="00E32260" w:rsidRPr="003C5A0C">
        <w:rPr>
          <w:rFonts w:eastAsiaTheme="minorHAnsi" w:cs="Arial"/>
          <w:color w:val="000000"/>
          <w:spacing w:val="2"/>
          <w:sz w:val="24"/>
          <w:shd w:val="clear" w:color="auto" w:fill="FFFFFF"/>
          <w:lang w:val="de-DE"/>
        </w:rPr>
        <w:t xml:space="preserve">Основным преимуществом этого привода является возможность применения </w:t>
      </w:r>
      <w:r w:rsidR="00E32260" w:rsidRPr="003C5A0C">
        <w:rPr>
          <w:rFonts w:eastAsiaTheme="minorHAnsi" w:cs="Arial"/>
          <w:color w:val="000000"/>
          <w:spacing w:val="2"/>
          <w:sz w:val="24"/>
          <w:shd w:val="clear" w:color="auto" w:fill="FFFFFF"/>
          <w:lang w:val="de-DE"/>
        </w:rPr>
        <w:lastRenderedPageBreak/>
        <w:t>более длинного стандартного карданного вала с минимальным углом отклонения</w:t>
      </w:r>
      <w:r w:rsidR="006B728B" w:rsidRPr="003C5A0C">
        <w:rPr>
          <w:rFonts w:eastAsiaTheme="minorHAnsi" w:cs="Arial"/>
          <w:color w:val="000000"/>
          <w:spacing w:val="2"/>
          <w:sz w:val="24"/>
          <w:shd w:val="clear" w:color="auto" w:fill="FFFFFF"/>
          <w:lang w:val="de-DE"/>
        </w:rPr>
        <w:t xml:space="preserve">. </w:t>
      </w:r>
      <w:r w:rsidR="00E32260" w:rsidRPr="003C5A0C">
        <w:rPr>
          <w:rFonts w:eastAsiaTheme="minorHAnsi" w:cs="Arial"/>
          <w:color w:val="000000"/>
          <w:spacing w:val="2"/>
          <w:sz w:val="24"/>
          <w:shd w:val="clear" w:color="auto" w:fill="FFFFFF"/>
          <w:lang w:val="de-DE"/>
        </w:rPr>
        <w:t xml:space="preserve">Результат: </w:t>
      </w:r>
      <w:r w:rsidR="00E32260" w:rsidRPr="003C5A0C">
        <w:rPr>
          <w:rFonts w:eastAsiaTheme="minorHAnsi" w:cs="Arial"/>
          <w:color w:val="000000"/>
          <w:spacing w:val="2"/>
          <w:sz w:val="24"/>
          <w:shd w:val="clear" w:color="auto" w:fill="FFFFFF"/>
          <w:lang w:val="de-DE"/>
        </w:rPr>
        <w:t>спокойный ровный</w:t>
      </w:r>
      <w:r w:rsidR="00E32260" w:rsidRPr="00E32260">
        <w:rPr>
          <w:rFonts w:cs="Arial"/>
          <w:sz w:val="24"/>
          <w:lang w:val="ru-RU"/>
        </w:rPr>
        <w:t xml:space="preserve"> ход при одновременно высокой производительности даже в сложных условиях и при повороте на краю поля</w:t>
      </w:r>
      <w:r w:rsidR="006B728B" w:rsidRPr="00C77C8A">
        <w:rPr>
          <w:rFonts w:cs="Arial"/>
          <w:sz w:val="24"/>
          <w:lang w:val="ru-RU"/>
        </w:rPr>
        <w:t xml:space="preserve">. </w:t>
      </w:r>
      <w:r w:rsidR="00E32260" w:rsidRPr="00E32260">
        <w:rPr>
          <w:rFonts w:cs="Arial"/>
          <w:sz w:val="24"/>
          <w:lang w:val="ru-RU"/>
        </w:rPr>
        <w:t>Это благоприятно сказывается на продолжительности срока службы косилки</w:t>
      </w:r>
      <w:r w:rsidR="00E32260">
        <w:rPr>
          <w:rFonts w:cs="Arial"/>
          <w:sz w:val="24"/>
          <w:lang w:val="ru-RU"/>
        </w:rPr>
        <w:t>.</w:t>
      </w:r>
    </w:p>
    <w:p w14:paraId="40E050ED" w14:textId="77777777" w:rsidR="00E32260" w:rsidRPr="00C77C8A" w:rsidRDefault="00E32260" w:rsidP="00E32260">
      <w:pPr>
        <w:spacing w:line="360" w:lineRule="auto"/>
        <w:jc w:val="both"/>
        <w:rPr>
          <w:rFonts w:cs="Arial"/>
          <w:sz w:val="24"/>
          <w:lang w:val="ru-RU"/>
        </w:rPr>
      </w:pPr>
    </w:p>
    <w:p w14:paraId="609CCA40" w14:textId="07C7BFA3" w:rsidR="00BA3A69" w:rsidRPr="00E32260" w:rsidRDefault="00E32260" w:rsidP="009F102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 w:val="24"/>
          <w:lang w:val="ru-RU" w:eastAsia="de-DE"/>
        </w:rPr>
      </w:pPr>
      <w:r>
        <w:rPr>
          <w:rFonts w:cs="Arial"/>
          <w:b/>
          <w:color w:val="000000"/>
          <w:sz w:val="24"/>
          <w:lang w:val="ru-RU" w:eastAsia="de-DE"/>
        </w:rPr>
        <w:t>Широкий выбор</w:t>
      </w:r>
      <w:r w:rsidR="00BA3A69" w:rsidRPr="00E32260">
        <w:rPr>
          <w:rFonts w:cs="Arial"/>
          <w:b/>
          <w:color w:val="000000"/>
          <w:sz w:val="24"/>
          <w:lang w:val="ru-RU" w:eastAsia="de-DE"/>
        </w:rPr>
        <w:t xml:space="preserve">: </w:t>
      </w:r>
      <w:r>
        <w:rPr>
          <w:rFonts w:cs="Arial"/>
          <w:b/>
          <w:color w:val="000000"/>
          <w:sz w:val="24"/>
          <w:lang w:val="ru-RU" w:eastAsia="de-DE"/>
        </w:rPr>
        <w:t xml:space="preserve">два варианта </w:t>
      </w:r>
      <w:r w:rsidR="00A33247">
        <w:rPr>
          <w:rFonts w:cs="Arial"/>
          <w:b/>
          <w:color w:val="000000"/>
          <w:sz w:val="24"/>
          <w:lang w:val="ru-RU" w:eastAsia="de-DE"/>
        </w:rPr>
        <w:t>управления</w:t>
      </w:r>
    </w:p>
    <w:p w14:paraId="35CEEF9B" w14:textId="54EBD248" w:rsidR="00E32260" w:rsidRDefault="00E32260" w:rsidP="009F1022">
      <w:pPr>
        <w:pStyle w:val="CP"/>
        <w:spacing w:line="360" w:lineRule="auto"/>
        <w:jc w:val="both"/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</w:pPr>
      <w:r w:rsidRPr="00E32260"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>Совершенно новый NOVACAT V 10000 в стандартной комплектации оснащен системой предварительного выбора SELECT с поддержкой ISOBUS.</w:t>
      </w:r>
      <w:r w:rsidRPr="00E32260"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 xml:space="preserve"> Р</w:t>
      </w:r>
      <w:r w:rsidRPr="00E32260"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>абочий компьютер располагаются непосредственно на машине.</w:t>
      </w:r>
      <w:r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 xml:space="preserve"> </w:t>
      </w:r>
      <w:r w:rsidRPr="00E32260"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>К н</w:t>
      </w:r>
      <w:r w:rsidRPr="00E32260"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>ему</w:t>
      </w:r>
      <w:r w:rsidRPr="00E32260"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 xml:space="preserve"> может быть подключен соединительный кабель ISOBUS или терминал </w:t>
      </w:r>
      <w:r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>управления</w:t>
      </w:r>
      <w:r w:rsidRPr="00E32260"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 xml:space="preserve"> SELECT CONTROL</w:t>
      </w:r>
      <w:r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>.</w:t>
      </w:r>
    </w:p>
    <w:p w14:paraId="31987B5B" w14:textId="77777777" w:rsidR="00A33247" w:rsidRDefault="00A33247" w:rsidP="00C43C3F">
      <w:pPr>
        <w:pStyle w:val="CP"/>
        <w:spacing w:line="360" w:lineRule="auto"/>
        <w:jc w:val="both"/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</w:pPr>
    </w:p>
    <w:p w14:paraId="209FFDAB" w14:textId="04DD1C6F" w:rsidR="00C43C3F" w:rsidRDefault="00E32260" w:rsidP="00C43C3F">
      <w:pPr>
        <w:pStyle w:val="CP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>Все</w:t>
      </w:r>
      <w:r w:rsidRPr="00E32260"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>функции</w:t>
      </w:r>
      <w:r w:rsidRPr="00E32260"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>можно</w:t>
      </w:r>
      <w:r w:rsidRPr="00E32260"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>предварительно выбрат</w:t>
      </w:r>
      <w:r w:rsidR="00C43C3F">
        <w:rPr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>ь, а затем выполнить с помощью блока управления трактора</w:t>
      </w:r>
      <w:r w:rsidR="00BA3A69" w:rsidRPr="00E3226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</w:t>
      </w:r>
      <w:r w:rsidR="00C43C3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Для этого необходимо </w:t>
      </w:r>
      <w:r w:rsidR="00C43C3F" w:rsidRPr="00C43C3F">
        <w:rPr>
          <w:rFonts w:ascii="Arial" w:hAnsi="Arial" w:cs="Arial"/>
          <w:color w:val="000000" w:themeColor="text1"/>
          <w:sz w:val="24"/>
          <w:szCs w:val="24"/>
          <w:lang w:val="ru-RU"/>
        </w:rPr>
        <w:t>только одно гидравлическое соединение двойного действия</w:t>
      </w:r>
      <w:r w:rsidR="00BA3A69" w:rsidRPr="00C77C8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</w:t>
      </w:r>
      <w:r w:rsidR="00C43C3F">
        <w:rPr>
          <w:rFonts w:ascii="Arial" w:hAnsi="Arial" w:cs="Arial"/>
          <w:color w:val="000000" w:themeColor="text1"/>
          <w:sz w:val="24"/>
          <w:szCs w:val="24"/>
          <w:lang w:val="ru-RU"/>
        </w:rPr>
        <w:t>Откидывание</w:t>
      </w:r>
      <w:r w:rsidR="00C43C3F" w:rsidRPr="00C43C3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боковой защиты (опция), регулировка рабочей ширины и разблокировка при транспортировке также работают с помощью гидравлики.</w:t>
      </w:r>
      <w:r w:rsidR="00C43C3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Терминал управления имеет индикатор сервисного обслуживания. </w:t>
      </w:r>
      <w:r w:rsidR="00C43C3F" w:rsidRPr="00C43C3F">
        <w:rPr>
          <w:rFonts w:ascii="Arial" w:hAnsi="Arial" w:cs="Arial"/>
          <w:color w:val="000000" w:themeColor="text1"/>
          <w:sz w:val="24"/>
          <w:szCs w:val="24"/>
          <w:lang w:val="ru-RU"/>
        </w:rPr>
        <w:t>В зависимости от времени работы отображается техническое обслуживание (точки смазки и замена масла), которое необходимо выполнить на машине.</w:t>
      </w:r>
    </w:p>
    <w:p w14:paraId="6256EB5E" w14:textId="77777777" w:rsidR="000431C2" w:rsidRPr="00C77C8A" w:rsidRDefault="000431C2" w:rsidP="009F1022">
      <w:pPr>
        <w:pStyle w:val="CP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green"/>
          <w:lang w:val="ru-RU"/>
        </w:rPr>
      </w:pPr>
    </w:p>
    <w:p w14:paraId="6148097D" w14:textId="77777777" w:rsidR="00106DB4" w:rsidRDefault="00A33247" w:rsidP="009F1022">
      <w:pPr>
        <w:pStyle w:val="CP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Второй</w:t>
      </w:r>
      <w:r w:rsidRPr="00A3324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вариант</w:t>
      </w:r>
      <w:r w:rsidRPr="00A3324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3C5A0C">
        <w:rPr>
          <w:rFonts w:ascii="Arial" w:hAnsi="Arial" w:cs="Arial"/>
          <w:color w:val="000000" w:themeColor="text1"/>
          <w:sz w:val="24"/>
          <w:szCs w:val="24"/>
          <w:lang w:val="ru-RU"/>
        </w:rPr>
        <w:t>управления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– это опциональное комфортное управление с поддержкой </w:t>
      </w:r>
      <w:r w:rsidRPr="00C43C3F">
        <w:rPr>
          <w:rFonts w:ascii="Arial" w:hAnsi="Arial" w:cs="Arial"/>
          <w:color w:val="000000" w:themeColor="text1"/>
          <w:sz w:val="24"/>
          <w:szCs w:val="24"/>
          <w:lang w:val="en-US"/>
        </w:rPr>
        <w:t>ISOBUS</w:t>
      </w:r>
      <w:r w:rsidR="00877336" w:rsidRPr="00A33247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  <w:r w:rsidR="006733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Управление косилкой </w:t>
      </w:r>
      <w:r w:rsidR="00673302" w:rsidRPr="006733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NOVACAT V 10000 может </w:t>
      </w:r>
      <w:r w:rsidR="006733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осуществляться </w:t>
      </w:r>
      <w:r w:rsidR="00673302" w:rsidRPr="00673302">
        <w:rPr>
          <w:rFonts w:ascii="Arial" w:hAnsi="Arial" w:cs="Arial"/>
          <w:color w:val="000000" w:themeColor="text1"/>
          <w:sz w:val="24"/>
          <w:szCs w:val="24"/>
          <w:lang w:val="ru-RU"/>
        </w:rPr>
        <w:t>либо с помощью терминала трактора с поддержкой ISOBUS, либо с помощью нового предлагаемого терминала управления POWER CONTROL третьего поколения, EXPERT 75 или CCI 1200.</w:t>
      </w:r>
      <w:r w:rsidR="006733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673302" w:rsidRPr="006733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Подача масла осуществляется через систему </w:t>
      </w:r>
      <w:proofErr w:type="spellStart"/>
      <w:r w:rsidR="00673302" w:rsidRPr="00673302">
        <w:rPr>
          <w:rFonts w:ascii="Arial" w:hAnsi="Arial" w:cs="Arial"/>
          <w:color w:val="000000" w:themeColor="text1"/>
          <w:sz w:val="24"/>
          <w:szCs w:val="24"/>
          <w:lang w:val="ru-RU"/>
        </w:rPr>
        <w:t>Load</w:t>
      </w:r>
      <w:proofErr w:type="spellEnd"/>
      <w:r w:rsidR="00673302" w:rsidRPr="006733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73302" w:rsidRPr="00673302">
        <w:rPr>
          <w:rFonts w:ascii="Arial" w:hAnsi="Arial" w:cs="Arial"/>
          <w:color w:val="000000" w:themeColor="text1"/>
          <w:sz w:val="24"/>
          <w:szCs w:val="24"/>
          <w:lang w:val="ru-RU"/>
        </w:rPr>
        <w:t>Sensing</w:t>
      </w:r>
      <w:proofErr w:type="spellEnd"/>
      <w:r w:rsidR="00673302" w:rsidRPr="00673302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  <w:r w:rsidR="006733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</w:p>
    <w:p w14:paraId="30DF69BC" w14:textId="6406506B" w:rsidR="00A33247" w:rsidRDefault="00673302" w:rsidP="009F1022">
      <w:pPr>
        <w:pStyle w:val="CP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733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При таком управлении все функции, такие как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отдельный</w:t>
      </w:r>
      <w:r w:rsidRPr="006733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подъем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секций косилки</w:t>
      </w:r>
      <w:r w:rsidRPr="006733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регулировка рабочей ширины,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откидывание боковой защиты</w:t>
      </w:r>
      <w:r w:rsidRPr="006733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 транспортная блокировка, контролируются напрямую и частично связаны с автоматическими функциями.</w:t>
      </w:r>
    </w:p>
    <w:p w14:paraId="45FBDC61" w14:textId="4CC8D444" w:rsidR="000431C2" w:rsidRPr="00106DB4" w:rsidRDefault="00C10942" w:rsidP="00410EA7">
      <w:pPr>
        <w:pStyle w:val="CP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106D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</w:p>
    <w:p w14:paraId="00172B1F" w14:textId="4736E692" w:rsidR="009F1022" w:rsidRPr="00714AC9" w:rsidRDefault="003C5A0C" w:rsidP="00410EA7">
      <w:pPr>
        <w:spacing w:line="360" w:lineRule="auto"/>
        <w:rPr>
          <w:rFonts w:eastAsiaTheme="minorHAnsi" w:cs="Arial"/>
          <w:color w:val="000000" w:themeColor="text1"/>
          <w:spacing w:val="2"/>
          <w:sz w:val="24"/>
          <w:lang w:val="ru-RU"/>
        </w:rPr>
      </w:pPr>
      <w:r>
        <w:rPr>
          <w:rFonts w:eastAsiaTheme="minorHAnsi" w:cs="Arial"/>
          <w:color w:val="000000" w:themeColor="text1"/>
          <w:spacing w:val="2"/>
          <w:sz w:val="24"/>
          <w:lang w:val="ru-RU"/>
        </w:rPr>
        <w:lastRenderedPageBreak/>
        <w:t xml:space="preserve">Новинкой </w:t>
      </w:r>
      <w:r w:rsidR="00673302" w:rsidRPr="00714AC9">
        <w:rPr>
          <w:rFonts w:eastAsiaTheme="minorHAnsi" w:cs="Arial"/>
          <w:color w:val="000000" w:themeColor="text1"/>
          <w:spacing w:val="2"/>
          <w:sz w:val="24"/>
          <w:lang w:val="ru-RU"/>
        </w:rPr>
        <w:t xml:space="preserve">является </w:t>
      </w:r>
      <w:r>
        <w:rPr>
          <w:rFonts w:eastAsiaTheme="minorHAnsi" w:cs="Arial"/>
          <w:color w:val="000000" w:themeColor="text1"/>
          <w:spacing w:val="2"/>
          <w:sz w:val="24"/>
          <w:lang w:val="ru-RU"/>
        </w:rPr>
        <w:t xml:space="preserve">серийная </w:t>
      </w:r>
      <w:r w:rsidR="00673302" w:rsidRPr="00714AC9">
        <w:rPr>
          <w:rFonts w:eastAsiaTheme="minorHAnsi" w:cs="Arial"/>
          <w:color w:val="000000" w:themeColor="text1"/>
          <w:spacing w:val="2"/>
          <w:sz w:val="24"/>
          <w:lang w:val="ru-RU"/>
        </w:rPr>
        <w:t>а</w:t>
      </w:r>
      <w:r w:rsidR="00673302" w:rsidRPr="00714AC9">
        <w:rPr>
          <w:rFonts w:eastAsiaTheme="minorHAnsi" w:cs="Arial"/>
          <w:color w:val="000000" w:themeColor="text1"/>
          <w:spacing w:val="2"/>
          <w:sz w:val="24"/>
          <w:lang w:val="ru-RU"/>
        </w:rPr>
        <w:t xml:space="preserve">ктивация </w:t>
      </w:r>
      <w:proofErr w:type="spellStart"/>
      <w:r w:rsidR="00673302" w:rsidRPr="00714AC9">
        <w:rPr>
          <w:rFonts w:eastAsiaTheme="minorHAnsi" w:cs="Arial"/>
          <w:color w:val="000000" w:themeColor="text1"/>
          <w:spacing w:val="2"/>
          <w:sz w:val="24"/>
          <w:lang w:val="ru-RU"/>
        </w:rPr>
        <w:t>Section</w:t>
      </w:r>
      <w:proofErr w:type="spellEnd"/>
      <w:r w:rsidR="00673302" w:rsidRPr="00714AC9">
        <w:rPr>
          <w:rFonts w:eastAsiaTheme="minorHAnsi" w:cs="Arial"/>
          <w:color w:val="000000" w:themeColor="text1"/>
          <w:spacing w:val="2"/>
          <w:sz w:val="24"/>
          <w:lang w:val="ru-RU"/>
        </w:rPr>
        <w:t xml:space="preserve"> Control на рабочем компьютере</w:t>
      </w:r>
      <w:r w:rsidR="00673302" w:rsidRPr="00714AC9">
        <w:rPr>
          <w:rFonts w:eastAsiaTheme="minorHAnsi" w:cs="Arial"/>
          <w:color w:val="000000" w:themeColor="text1"/>
          <w:spacing w:val="2"/>
          <w:sz w:val="24"/>
          <w:lang w:val="ru-RU"/>
        </w:rPr>
        <w:t xml:space="preserve">. </w:t>
      </w:r>
      <w:r w:rsidR="00673302" w:rsidRPr="00714AC9">
        <w:rPr>
          <w:rFonts w:eastAsiaTheme="minorHAnsi" w:cs="Arial"/>
          <w:color w:val="000000" w:themeColor="text1"/>
          <w:spacing w:val="2"/>
          <w:sz w:val="24"/>
          <w:lang w:val="ru-RU"/>
        </w:rPr>
        <w:t xml:space="preserve">В сочетании с терминалами ISOBUS, сертифицированными AEF TC-SC (Task </w:t>
      </w:r>
      <w:proofErr w:type="spellStart"/>
      <w:r w:rsidR="00673302" w:rsidRPr="00714AC9">
        <w:rPr>
          <w:rFonts w:eastAsiaTheme="minorHAnsi" w:cs="Arial"/>
          <w:color w:val="000000" w:themeColor="text1"/>
          <w:spacing w:val="2"/>
          <w:sz w:val="24"/>
          <w:lang w:val="ru-RU"/>
        </w:rPr>
        <w:t>Controller</w:t>
      </w:r>
      <w:proofErr w:type="spellEnd"/>
      <w:r w:rsidR="00673302" w:rsidRPr="00714AC9">
        <w:rPr>
          <w:rFonts w:eastAsiaTheme="minorHAnsi" w:cs="Arial"/>
          <w:color w:val="000000" w:themeColor="text1"/>
          <w:spacing w:val="2"/>
          <w:sz w:val="24"/>
          <w:lang w:val="ru-RU"/>
        </w:rPr>
        <w:t xml:space="preserve"> </w:t>
      </w:r>
      <w:proofErr w:type="spellStart"/>
      <w:r w:rsidR="00673302" w:rsidRPr="00714AC9">
        <w:rPr>
          <w:rFonts w:eastAsiaTheme="minorHAnsi" w:cs="Arial"/>
          <w:color w:val="000000" w:themeColor="text1"/>
          <w:spacing w:val="2"/>
          <w:sz w:val="24"/>
          <w:lang w:val="ru-RU"/>
        </w:rPr>
        <w:t>Section</w:t>
      </w:r>
      <w:proofErr w:type="spellEnd"/>
      <w:r w:rsidR="00673302" w:rsidRPr="00714AC9">
        <w:rPr>
          <w:rFonts w:eastAsiaTheme="minorHAnsi" w:cs="Arial"/>
          <w:color w:val="000000" w:themeColor="text1"/>
          <w:spacing w:val="2"/>
          <w:sz w:val="24"/>
          <w:lang w:val="ru-RU"/>
        </w:rPr>
        <w:t xml:space="preserve"> Control), и PÖTTINGER CONNECT, </w:t>
      </w:r>
      <w:r w:rsidR="00714AC9" w:rsidRPr="00714AC9">
        <w:rPr>
          <w:rFonts w:eastAsiaTheme="minorHAnsi" w:cs="Arial"/>
          <w:color w:val="000000" w:themeColor="text1"/>
          <w:spacing w:val="2"/>
          <w:sz w:val="24"/>
          <w:lang w:val="ru-RU"/>
        </w:rPr>
        <w:t>секции косилки</w:t>
      </w:r>
      <w:r w:rsidR="00673302" w:rsidRPr="00714AC9">
        <w:rPr>
          <w:rFonts w:eastAsiaTheme="minorHAnsi" w:cs="Arial"/>
          <w:color w:val="000000" w:themeColor="text1"/>
          <w:spacing w:val="2"/>
          <w:sz w:val="24"/>
          <w:lang w:val="ru-RU"/>
        </w:rPr>
        <w:t xml:space="preserve"> </w:t>
      </w:r>
      <w:r w:rsidR="00714AC9" w:rsidRPr="00714AC9">
        <w:rPr>
          <w:rFonts w:eastAsiaTheme="minorHAnsi" w:cs="Arial"/>
          <w:color w:val="000000" w:themeColor="text1"/>
          <w:spacing w:val="2"/>
          <w:sz w:val="24"/>
          <w:lang w:val="ru-RU"/>
        </w:rPr>
        <w:t xml:space="preserve">по отдельности </w:t>
      </w:r>
      <w:r w:rsidR="00673302" w:rsidRPr="00714AC9">
        <w:rPr>
          <w:rFonts w:eastAsiaTheme="minorHAnsi" w:cs="Arial"/>
          <w:color w:val="000000" w:themeColor="text1"/>
          <w:spacing w:val="2"/>
          <w:sz w:val="24"/>
          <w:lang w:val="ru-RU"/>
        </w:rPr>
        <w:t>автоматически поднимаются и опускаются на разворотной полосе в зависимости от положения GPS</w:t>
      </w:r>
      <w:r w:rsidR="009F1022" w:rsidRPr="00714AC9">
        <w:rPr>
          <w:rFonts w:eastAsiaTheme="minorHAnsi" w:cs="Arial"/>
          <w:color w:val="000000" w:themeColor="text1"/>
          <w:spacing w:val="2"/>
          <w:sz w:val="24"/>
          <w:lang w:val="ru-RU"/>
        </w:rPr>
        <w:t>.</w:t>
      </w:r>
    </w:p>
    <w:p w14:paraId="7A7F6655" w14:textId="7AE5C886" w:rsidR="00C10942" w:rsidRPr="00C77C8A" w:rsidRDefault="00714AC9" w:rsidP="009F1022">
      <w:pPr>
        <w:pStyle w:val="CP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Еще</w:t>
      </w:r>
      <w:r w:rsidRPr="00714AC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одной</w:t>
      </w:r>
      <w:r w:rsidRPr="00714AC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новинкой</w:t>
      </w:r>
      <w:r w:rsidRPr="00714AC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является</w:t>
      </w:r>
      <w:r w:rsidRPr="00714AC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функция автоматического наклона в качестве опции</w:t>
      </w:r>
      <w:r w:rsidR="00C10942" w:rsidRPr="00714AC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</w:t>
      </w:r>
      <w:r w:rsidRPr="00714AC9">
        <w:rPr>
          <w:rFonts w:ascii="Arial" w:hAnsi="Arial" w:cs="Arial"/>
          <w:color w:val="000000" w:themeColor="text1"/>
          <w:sz w:val="24"/>
          <w:szCs w:val="24"/>
          <w:lang w:val="ru-RU"/>
        </w:rPr>
        <w:t>На склонах секции косилки автоматически смещаются таким образом, что не остается ни одного незатронутого участка даже при отклонении трактора вбок от полосы движения</w:t>
      </w:r>
      <w:r w:rsidR="00C10942" w:rsidRPr="00C77C8A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14:paraId="09249AC9" w14:textId="3556E8E2" w:rsidR="00BA3A69" w:rsidRDefault="00BA3A69" w:rsidP="009F102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4"/>
          <w:lang w:val="ru-RU" w:eastAsia="de-DE"/>
        </w:rPr>
      </w:pPr>
    </w:p>
    <w:p w14:paraId="623100EA" w14:textId="5919D5AE" w:rsidR="00714AC9" w:rsidRPr="00C77C8A" w:rsidRDefault="00714AC9" w:rsidP="009F102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4"/>
          <w:lang w:val="ru-RU" w:eastAsia="de-DE"/>
        </w:rPr>
      </w:pPr>
      <w:r w:rsidRPr="00714AC9">
        <w:rPr>
          <w:rFonts w:cs="Arial"/>
          <w:color w:val="000000"/>
          <w:sz w:val="24"/>
          <w:lang w:val="ru-RU" w:eastAsia="de-DE"/>
        </w:rPr>
        <w:t>В дополнение к этим функциям,</w:t>
      </w:r>
      <w:r>
        <w:rPr>
          <w:rFonts w:cs="Arial"/>
          <w:color w:val="000000"/>
          <w:sz w:val="24"/>
          <w:lang w:val="ru-RU" w:eastAsia="de-DE"/>
        </w:rPr>
        <w:t xml:space="preserve"> </w:t>
      </w:r>
      <w:r w:rsidRPr="00714AC9">
        <w:rPr>
          <w:rFonts w:cs="Arial"/>
          <w:color w:val="000000"/>
          <w:sz w:val="24"/>
          <w:lang w:val="ru-RU" w:eastAsia="de-DE"/>
        </w:rPr>
        <w:t>уникальными особенностями новой комбинации косилок</w:t>
      </w:r>
      <w:r>
        <w:rPr>
          <w:rFonts w:cs="Arial"/>
          <w:color w:val="000000"/>
          <w:sz w:val="24"/>
          <w:lang w:val="ru-RU" w:eastAsia="de-DE"/>
        </w:rPr>
        <w:t xml:space="preserve"> являются</w:t>
      </w:r>
      <w:r w:rsidRPr="00714AC9">
        <w:rPr>
          <w:rFonts w:cs="Arial"/>
          <w:color w:val="000000"/>
          <w:sz w:val="24"/>
          <w:lang w:val="ru-RU" w:eastAsia="de-DE"/>
        </w:rPr>
        <w:t xml:space="preserve"> испытанная гидравлическая защита от столкновений NONSTOP LIFT для защиты </w:t>
      </w:r>
      <w:r>
        <w:rPr>
          <w:rFonts w:cs="Arial"/>
          <w:color w:val="000000"/>
          <w:sz w:val="24"/>
          <w:lang w:val="ru-RU" w:eastAsia="de-DE"/>
        </w:rPr>
        <w:t>косилочной балки</w:t>
      </w:r>
      <w:r w:rsidRPr="00714AC9">
        <w:rPr>
          <w:rFonts w:cs="Arial"/>
          <w:color w:val="000000"/>
          <w:sz w:val="24"/>
          <w:lang w:val="ru-RU" w:eastAsia="de-DE"/>
        </w:rPr>
        <w:t xml:space="preserve"> или проверенная временем режущая балка NOVACAT </w:t>
      </w:r>
      <w:r>
        <w:rPr>
          <w:rFonts w:cs="Arial"/>
          <w:color w:val="000000"/>
          <w:sz w:val="24"/>
          <w:lang w:val="ru-RU" w:eastAsia="de-DE"/>
        </w:rPr>
        <w:t xml:space="preserve">с </w:t>
      </w:r>
      <w:r w:rsidRPr="00714AC9">
        <w:rPr>
          <w:rFonts w:cs="Arial"/>
          <w:color w:val="000000"/>
          <w:sz w:val="24"/>
          <w:lang w:val="ru-RU" w:eastAsia="de-DE"/>
        </w:rPr>
        <w:t>системой быстрой смены ножей</w:t>
      </w:r>
      <w:r>
        <w:rPr>
          <w:rFonts w:cs="Arial"/>
          <w:color w:val="000000"/>
          <w:sz w:val="24"/>
          <w:lang w:val="ru-RU" w:eastAsia="de-DE"/>
        </w:rPr>
        <w:t xml:space="preserve"> в серийной комплектации.</w:t>
      </w:r>
    </w:p>
    <w:p w14:paraId="45EDFFFA" w14:textId="6CFB8769" w:rsidR="00BA3A69" w:rsidRPr="00C77C8A" w:rsidRDefault="00714AC9" w:rsidP="009F1022">
      <w:pPr>
        <w:spacing w:line="360" w:lineRule="auto"/>
        <w:jc w:val="both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>Первоклассное качество среза, безопасность эксплуатации, экономичность и длительный срок службы</w:t>
      </w:r>
      <w:r w:rsidR="00C70B45">
        <w:rPr>
          <w:rFonts w:cs="Arial"/>
          <w:sz w:val="24"/>
          <w:lang w:val="ru-RU"/>
        </w:rPr>
        <w:t xml:space="preserve"> также являются отличительными чертами новой комбинации косилок </w:t>
      </w:r>
      <w:r w:rsidR="00C70B45" w:rsidRPr="00C77C8A">
        <w:rPr>
          <w:rFonts w:cs="Arial"/>
          <w:sz w:val="24"/>
          <w:lang w:val="ru-RU"/>
        </w:rPr>
        <w:t>NOVACAT V 10000</w:t>
      </w:r>
      <w:r w:rsidR="00C70B45">
        <w:rPr>
          <w:rFonts w:cs="Arial"/>
          <w:sz w:val="24"/>
          <w:lang w:val="ru-RU"/>
        </w:rPr>
        <w:t xml:space="preserve"> от </w:t>
      </w:r>
      <w:proofErr w:type="spellStart"/>
      <w:r w:rsidR="00C70B45" w:rsidRPr="00C77C8A">
        <w:rPr>
          <w:rFonts w:cs="Arial"/>
          <w:sz w:val="24"/>
          <w:lang w:val="ru-RU"/>
        </w:rPr>
        <w:t>Pöttinger</w:t>
      </w:r>
      <w:proofErr w:type="spellEnd"/>
      <w:r w:rsidR="00C70B45">
        <w:rPr>
          <w:rFonts w:cs="Arial"/>
          <w:sz w:val="24"/>
          <w:lang w:val="ru-RU"/>
        </w:rPr>
        <w:t>.</w:t>
      </w:r>
    </w:p>
    <w:p w14:paraId="00696ED7" w14:textId="77777777" w:rsidR="00D67B6E" w:rsidRPr="00C77C8A" w:rsidRDefault="00D67B6E" w:rsidP="009F1022">
      <w:pPr>
        <w:spacing w:line="360" w:lineRule="auto"/>
        <w:jc w:val="both"/>
        <w:rPr>
          <w:rFonts w:cs="Arial"/>
          <w:sz w:val="24"/>
          <w:highlight w:val="yellow"/>
          <w:lang w:val="ru-RU"/>
        </w:rPr>
      </w:pPr>
    </w:p>
    <w:p w14:paraId="0BA72D82" w14:textId="77777777" w:rsidR="00DB7DC3" w:rsidRPr="00C77C8A" w:rsidRDefault="00DB7DC3" w:rsidP="00F514CE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</w:p>
    <w:p w14:paraId="278993D8" w14:textId="279257E4" w:rsidR="00AF3C1D" w:rsidRPr="00C77C8A" w:rsidRDefault="00C70B45" w:rsidP="00F514CE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ru-RU"/>
        </w:rPr>
        <w:t>Фото</w:t>
      </w:r>
      <w:r w:rsidR="0033632A" w:rsidRPr="00C77C8A">
        <w:rPr>
          <w:rFonts w:cs="Arial"/>
          <w:b/>
          <w:sz w:val="24"/>
          <w:szCs w:val="22"/>
          <w:lang w:val="ru-RU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284D" w:rsidRPr="00C77C8A" w14:paraId="38C5DD6A" w14:textId="77777777" w:rsidTr="00C70B45">
        <w:tc>
          <w:tcPr>
            <w:tcW w:w="4390" w:type="dxa"/>
          </w:tcPr>
          <w:p w14:paraId="61B054B3" w14:textId="77777777" w:rsidR="0018284D" w:rsidRPr="00C77C8A" w:rsidRDefault="0018284D" w:rsidP="0018284D">
            <w:pPr>
              <w:jc w:val="center"/>
              <w:rPr>
                <w:rFonts w:cs="Arial"/>
                <w:bCs/>
                <w:sz w:val="16"/>
                <w:szCs w:val="16"/>
                <w:lang w:val="ru-RU"/>
              </w:rPr>
            </w:pPr>
          </w:p>
          <w:p w14:paraId="6E6A0394" w14:textId="74184231" w:rsidR="0018284D" w:rsidRPr="00C77C8A" w:rsidRDefault="0018284D" w:rsidP="0018284D">
            <w:pPr>
              <w:jc w:val="center"/>
              <w:rPr>
                <w:rFonts w:cs="Arial"/>
                <w:bCs/>
                <w:sz w:val="16"/>
                <w:szCs w:val="16"/>
                <w:lang w:val="ru-RU"/>
              </w:rPr>
            </w:pPr>
            <w:r w:rsidRPr="00C77C8A">
              <w:rPr>
                <w:bCs/>
                <w:noProof/>
                <w:sz w:val="16"/>
                <w:szCs w:val="16"/>
                <w:lang w:val="ru-RU"/>
              </w:rPr>
              <w:drawing>
                <wp:inline distT="0" distB="0" distL="0" distR="0" wp14:anchorId="67C67D68" wp14:editId="33F8B58A">
                  <wp:extent cx="1147445" cy="758825"/>
                  <wp:effectExtent l="0" t="0" r="0" b="317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E476E" w14:textId="62FBBC0C" w:rsidR="0018284D" w:rsidRPr="00C77C8A" w:rsidRDefault="0018284D" w:rsidP="0018284D">
            <w:pPr>
              <w:jc w:val="center"/>
              <w:rPr>
                <w:rFonts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4672" w:type="dxa"/>
          </w:tcPr>
          <w:p w14:paraId="4CFC73F3" w14:textId="77777777" w:rsidR="0018284D" w:rsidRPr="00C77C8A" w:rsidRDefault="0018284D" w:rsidP="0018284D">
            <w:pPr>
              <w:jc w:val="center"/>
              <w:rPr>
                <w:rFonts w:cs="Arial"/>
                <w:bCs/>
                <w:sz w:val="16"/>
                <w:szCs w:val="16"/>
                <w:lang w:val="ru-RU"/>
              </w:rPr>
            </w:pPr>
          </w:p>
          <w:p w14:paraId="6EAA72DB" w14:textId="77777777" w:rsidR="0018284D" w:rsidRPr="00C77C8A" w:rsidRDefault="0018284D" w:rsidP="0018284D">
            <w:pPr>
              <w:jc w:val="center"/>
              <w:rPr>
                <w:rFonts w:cs="Arial"/>
                <w:bCs/>
                <w:sz w:val="16"/>
                <w:szCs w:val="16"/>
                <w:lang w:val="ru-RU"/>
              </w:rPr>
            </w:pPr>
            <w:r w:rsidRPr="00C77C8A">
              <w:rPr>
                <w:bCs/>
                <w:noProof/>
                <w:sz w:val="16"/>
                <w:szCs w:val="16"/>
                <w:lang w:val="ru-RU"/>
              </w:rPr>
              <w:drawing>
                <wp:inline distT="0" distB="0" distL="0" distR="0" wp14:anchorId="6E47D213" wp14:editId="54530D13">
                  <wp:extent cx="1147445" cy="758825"/>
                  <wp:effectExtent l="0" t="0" r="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B715A4" w14:textId="0BF91BC1" w:rsidR="0018284D" w:rsidRPr="00C77C8A" w:rsidRDefault="0018284D" w:rsidP="0018284D">
            <w:pPr>
              <w:jc w:val="center"/>
              <w:rPr>
                <w:rFonts w:cs="Arial"/>
                <w:bCs/>
                <w:sz w:val="16"/>
                <w:szCs w:val="16"/>
                <w:lang w:val="ru-RU"/>
              </w:rPr>
            </w:pPr>
          </w:p>
        </w:tc>
      </w:tr>
      <w:tr w:rsidR="0018284D" w:rsidRPr="00C70B45" w14:paraId="268B3715" w14:textId="77777777" w:rsidTr="00C70B45">
        <w:tc>
          <w:tcPr>
            <w:tcW w:w="4390" w:type="dxa"/>
          </w:tcPr>
          <w:p w14:paraId="19CC0520" w14:textId="7D4A4C28" w:rsidR="0018284D" w:rsidRPr="00C70B45" w:rsidRDefault="00C70B45" w:rsidP="0018284D">
            <w:pPr>
              <w:jc w:val="center"/>
              <w:rPr>
                <w:rFonts w:cs="Arial"/>
                <w:bCs/>
                <w:szCs w:val="22"/>
                <w:lang w:val="ru-RU"/>
              </w:rPr>
            </w:pPr>
            <w:r w:rsidRPr="00C70B45">
              <w:rPr>
                <w:rFonts w:cs="Arial"/>
                <w:bCs/>
                <w:szCs w:val="22"/>
                <w:lang w:val="ru-RU"/>
              </w:rPr>
              <w:t xml:space="preserve">Комбинация косилок </w:t>
            </w:r>
            <w:r w:rsidRPr="00C70B45">
              <w:rPr>
                <w:rFonts w:cs="Arial"/>
                <w:bCs/>
                <w:szCs w:val="22"/>
              </w:rPr>
              <w:t>NOVACAT</w:t>
            </w:r>
            <w:r w:rsidRPr="00C70B45">
              <w:rPr>
                <w:rFonts w:cs="Arial"/>
                <w:bCs/>
                <w:szCs w:val="22"/>
                <w:lang w:val="ru-RU"/>
              </w:rPr>
              <w:t xml:space="preserve"> </w:t>
            </w:r>
            <w:r w:rsidRPr="00C70B45">
              <w:rPr>
                <w:rFonts w:cs="Arial"/>
                <w:bCs/>
                <w:szCs w:val="22"/>
              </w:rPr>
              <w:t>V</w:t>
            </w:r>
            <w:r w:rsidRPr="00C70B45">
              <w:rPr>
                <w:rFonts w:cs="Arial"/>
                <w:bCs/>
                <w:szCs w:val="22"/>
                <w:lang w:val="ru-RU"/>
              </w:rPr>
              <w:t xml:space="preserve"> 10000 устанавливает новый стандарт </w:t>
            </w:r>
            <w:r>
              <w:rPr>
                <w:rFonts w:cs="Arial"/>
                <w:bCs/>
                <w:szCs w:val="22"/>
                <w:lang w:val="ru-RU"/>
              </w:rPr>
              <w:t>скашивания</w:t>
            </w:r>
          </w:p>
        </w:tc>
        <w:tc>
          <w:tcPr>
            <w:tcW w:w="4672" w:type="dxa"/>
          </w:tcPr>
          <w:p w14:paraId="42ED5964" w14:textId="42908A19" w:rsidR="0018284D" w:rsidRPr="00C70B45" w:rsidRDefault="00C70B45" w:rsidP="0018284D">
            <w:pPr>
              <w:jc w:val="center"/>
              <w:rPr>
                <w:rFonts w:cs="Arial"/>
                <w:bCs/>
                <w:szCs w:val="22"/>
                <w:lang w:val="ru-RU"/>
              </w:rPr>
            </w:pPr>
            <w:r>
              <w:rPr>
                <w:rFonts w:cs="Arial"/>
                <w:bCs/>
                <w:szCs w:val="22"/>
                <w:lang w:val="ru-RU"/>
              </w:rPr>
              <w:t>Комбинация</w:t>
            </w:r>
            <w:r w:rsidRPr="00C70B45">
              <w:rPr>
                <w:rFonts w:cs="Arial"/>
                <w:bCs/>
                <w:szCs w:val="22"/>
                <w:lang w:val="ru-RU"/>
              </w:rPr>
              <w:t xml:space="preserve"> </w:t>
            </w:r>
            <w:r>
              <w:rPr>
                <w:rFonts w:cs="Arial"/>
                <w:bCs/>
                <w:szCs w:val="22"/>
                <w:lang w:val="ru-RU"/>
              </w:rPr>
              <w:t xml:space="preserve">косилок </w:t>
            </w:r>
            <w:r w:rsidR="0018284D" w:rsidRPr="00C70B45">
              <w:rPr>
                <w:rFonts w:cs="Arial"/>
                <w:bCs/>
                <w:szCs w:val="22"/>
              </w:rPr>
              <w:t>NOVACAT</w:t>
            </w:r>
            <w:r w:rsidR="0018284D" w:rsidRPr="00C70B45">
              <w:rPr>
                <w:rFonts w:cs="Arial"/>
                <w:bCs/>
                <w:szCs w:val="22"/>
                <w:lang w:val="ru-RU"/>
              </w:rPr>
              <w:t xml:space="preserve"> </w:t>
            </w:r>
            <w:r w:rsidR="0018284D" w:rsidRPr="00C70B45">
              <w:rPr>
                <w:rFonts w:cs="Arial"/>
                <w:bCs/>
                <w:szCs w:val="22"/>
              </w:rPr>
              <w:t>V</w:t>
            </w:r>
            <w:r w:rsidR="0018284D" w:rsidRPr="00C70B45">
              <w:rPr>
                <w:rFonts w:cs="Arial"/>
                <w:bCs/>
                <w:szCs w:val="22"/>
                <w:lang w:val="ru-RU"/>
              </w:rPr>
              <w:t xml:space="preserve"> 10000 </w:t>
            </w:r>
            <w:r>
              <w:rPr>
                <w:rFonts w:cs="Arial"/>
                <w:bCs/>
                <w:szCs w:val="22"/>
                <w:lang w:val="ru-RU"/>
              </w:rPr>
              <w:t>для идеального результата работы</w:t>
            </w:r>
          </w:p>
        </w:tc>
      </w:tr>
      <w:tr w:rsidR="0018284D" w:rsidRPr="00C77C8A" w14:paraId="75757BAD" w14:textId="77777777" w:rsidTr="00C70B45">
        <w:tc>
          <w:tcPr>
            <w:tcW w:w="4390" w:type="dxa"/>
          </w:tcPr>
          <w:p w14:paraId="45CCEDBB" w14:textId="36685EAF" w:rsidR="0018284D" w:rsidRPr="00C77C8A" w:rsidRDefault="00000000" w:rsidP="0018284D">
            <w:pPr>
              <w:jc w:val="center"/>
              <w:rPr>
                <w:bCs/>
                <w:color w:val="0000FF"/>
                <w:sz w:val="20"/>
                <w:szCs w:val="20"/>
                <w:u w:val="single"/>
                <w:lang w:val="ru-RU"/>
              </w:rPr>
            </w:pPr>
            <w:hyperlink r:id="rId10" w:history="1">
              <w:r w:rsidR="0018284D" w:rsidRPr="00C77C8A">
                <w:rPr>
                  <w:rStyle w:val="aa"/>
                  <w:bCs/>
                  <w:sz w:val="20"/>
                  <w:szCs w:val="20"/>
                  <w:lang w:val="ru-RU"/>
                </w:rPr>
                <w:t>https://www.poettinger.at/de_at/Newsroom/Pressebild/5195</w:t>
              </w:r>
            </w:hyperlink>
          </w:p>
        </w:tc>
        <w:tc>
          <w:tcPr>
            <w:tcW w:w="4672" w:type="dxa"/>
          </w:tcPr>
          <w:p w14:paraId="61C8F540" w14:textId="5D052D20" w:rsidR="0018284D" w:rsidRPr="00C77C8A" w:rsidRDefault="00000000" w:rsidP="0018284D">
            <w:pPr>
              <w:jc w:val="center"/>
              <w:rPr>
                <w:rFonts w:cs="Arial"/>
                <w:bCs/>
                <w:sz w:val="20"/>
                <w:szCs w:val="20"/>
                <w:lang w:val="ru-RU"/>
              </w:rPr>
            </w:pPr>
            <w:hyperlink r:id="rId11" w:history="1">
              <w:r w:rsidR="0018284D" w:rsidRPr="00C77C8A">
                <w:rPr>
                  <w:rStyle w:val="aa"/>
                  <w:rFonts w:cs="Arial"/>
                  <w:bCs/>
                  <w:sz w:val="20"/>
                  <w:szCs w:val="20"/>
                  <w:lang w:val="ru-RU"/>
                </w:rPr>
                <w:t>https://www.poettinger.at/de_at/Newsroom/Pressebild/5194</w:t>
              </w:r>
            </w:hyperlink>
          </w:p>
        </w:tc>
      </w:tr>
    </w:tbl>
    <w:p w14:paraId="6D37A2C4" w14:textId="0A6C386F" w:rsidR="0018284D" w:rsidRPr="00C77C8A" w:rsidRDefault="0018284D" w:rsidP="00F514CE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</w:p>
    <w:p w14:paraId="78A5452A" w14:textId="77777777" w:rsidR="00E26F43" w:rsidRPr="00C77C8A" w:rsidRDefault="00E26F43" w:rsidP="007B12BD">
      <w:pPr>
        <w:jc w:val="both"/>
        <w:rPr>
          <w:rFonts w:cs="Arial"/>
          <w:sz w:val="24"/>
          <w:szCs w:val="22"/>
          <w:lang w:val="ru-RU"/>
        </w:rPr>
      </w:pPr>
    </w:p>
    <w:p w14:paraId="775B50C5" w14:textId="78A3079D" w:rsidR="00CB2D2C" w:rsidRPr="00C77C8A" w:rsidRDefault="00C70B45" w:rsidP="007B12BD">
      <w:pPr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Фото высокого качества</w:t>
      </w:r>
      <w:r w:rsidR="00CB2D2C" w:rsidRPr="00C77C8A">
        <w:rPr>
          <w:rFonts w:cs="Arial"/>
          <w:sz w:val="24"/>
          <w:szCs w:val="22"/>
          <w:lang w:val="ru-RU"/>
        </w:rPr>
        <w:t xml:space="preserve">: </w:t>
      </w:r>
      <w:hyperlink r:id="rId12" w:history="1">
        <w:r w:rsidR="001D40EA" w:rsidRPr="00C77C8A">
          <w:rPr>
            <w:rStyle w:val="aa"/>
            <w:rFonts w:cs="Arial"/>
            <w:sz w:val="24"/>
            <w:szCs w:val="22"/>
            <w:lang w:val="ru-RU"/>
          </w:rPr>
          <w:t>http://www.poettinger.at/presse</w:t>
        </w:r>
      </w:hyperlink>
    </w:p>
    <w:p w14:paraId="28A741EF" w14:textId="77777777" w:rsidR="001D40EA" w:rsidRPr="00C77C8A" w:rsidRDefault="001D40EA" w:rsidP="007B12BD">
      <w:pPr>
        <w:jc w:val="both"/>
        <w:rPr>
          <w:rFonts w:cs="Arial"/>
          <w:sz w:val="24"/>
          <w:szCs w:val="22"/>
          <w:lang w:val="ru-RU"/>
        </w:rPr>
      </w:pPr>
    </w:p>
    <w:p w14:paraId="053680CB" w14:textId="77777777" w:rsidR="00CB2D2C" w:rsidRPr="00C77C8A" w:rsidRDefault="00CB2D2C" w:rsidP="00F514CE">
      <w:pPr>
        <w:spacing w:line="360" w:lineRule="auto"/>
        <w:jc w:val="both"/>
        <w:rPr>
          <w:rFonts w:cs="Arial"/>
          <w:szCs w:val="22"/>
          <w:lang w:val="ru-RU"/>
        </w:rPr>
      </w:pPr>
    </w:p>
    <w:sectPr w:rsidR="00CB2D2C" w:rsidRPr="00C77C8A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C10D" w14:textId="77777777" w:rsidR="00FA2E90" w:rsidRDefault="00FA2E90" w:rsidP="00A92099">
      <w:r>
        <w:separator/>
      </w:r>
    </w:p>
  </w:endnote>
  <w:endnote w:type="continuationSeparator" w:id="0">
    <w:p w14:paraId="48B1303B" w14:textId="77777777" w:rsidR="00FA2E90" w:rsidRDefault="00FA2E90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483A" w14:textId="77777777" w:rsidR="00E26F43" w:rsidRPr="00796525" w:rsidRDefault="00E26F43" w:rsidP="00F514CE">
    <w:pPr>
      <w:rPr>
        <w:rFonts w:cs="Arial"/>
        <w:b/>
        <w:sz w:val="18"/>
        <w:szCs w:val="18"/>
        <w:lang w:val="de-DE"/>
      </w:rPr>
    </w:pPr>
  </w:p>
  <w:p w14:paraId="1686D621" w14:textId="77777777" w:rsidR="00E26F43" w:rsidRDefault="00E26F43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14:paraId="4DD1699C" w14:textId="77777777" w:rsidR="00E26F43" w:rsidRPr="00796525" w:rsidRDefault="00E26F43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A-4710 Grieskirchen</w:t>
    </w:r>
  </w:p>
  <w:p w14:paraId="75CD534B" w14:textId="79EB73D3" w:rsidR="00E26F43" w:rsidRPr="00796525" w:rsidRDefault="00E26F43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</w:t>
    </w:r>
    <w:r w:rsidR="0018284D">
      <w:rPr>
        <w:rFonts w:cs="Arial"/>
        <w:sz w:val="18"/>
        <w:szCs w:val="18"/>
        <w:lang w:val="de-DE"/>
      </w:rPr>
      <w:t>.</w:t>
    </w:r>
    <w:r w:rsidRPr="00796525">
      <w:rPr>
        <w:rFonts w:cs="Arial"/>
        <w:sz w:val="18"/>
        <w:szCs w:val="18"/>
        <w:lang w:val="de-DE"/>
      </w:rPr>
      <w:t>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600</w:t>
    </w:r>
    <w:r>
      <w:rPr>
        <w:rFonts w:cs="Arial"/>
        <w:sz w:val="18"/>
        <w:szCs w:val="18"/>
        <w:lang w:val="de-DE"/>
      </w:rPr>
      <w:t>-</w:t>
    </w:r>
    <w:r w:rsidRPr="00796525">
      <w:rPr>
        <w:rFonts w:cs="Arial"/>
        <w:sz w:val="18"/>
        <w:szCs w:val="18"/>
        <w:lang w:val="de-DE"/>
      </w:rPr>
      <w:t xml:space="preserve">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CD3C05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CD3C05" w:rsidRPr="00AB6584">
      <w:rPr>
        <w:rFonts w:cs="Arial"/>
        <w:sz w:val="18"/>
        <w:szCs w:val="18"/>
        <w:lang w:val="de-DE"/>
      </w:rPr>
      <w:fldChar w:fldCharType="separate"/>
    </w:r>
    <w:r w:rsidR="00CD7CB5">
      <w:rPr>
        <w:rFonts w:cs="Arial"/>
        <w:noProof/>
        <w:sz w:val="18"/>
        <w:szCs w:val="18"/>
        <w:lang w:val="de-DE"/>
      </w:rPr>
      <w:t>4</w:t>
    </w:r>
    <w:r w:rsidR="00CD3C05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3265" w14:textId="77777777" w:rsidR="00FA2E90" w:rsidRDefault="00FA2E90" w:rsidP="00A92099">
      <w:r>
        <w:separator/>
      </w:r>
    </w:p>
  </w:footnote>
  <w:footnote w:type="continuationSeparator" w:id="0">
    <w:p w14:paraId="1785A6D8" w14:textId="77777777" w:rsidR="00FA2E90" w:rsidRDefault="00FA2E90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B68D" w14:textId="3B6FA26B" w:rsidR="00E26F43" w:rsidRDefault="000C710C" w:rsidP="000C710C">
    <w:pPr>
      <w:tabs>
        <w:tab w:val="left" w:pos="8190"/>
      </w:tabs>
      <w:spacing w:line="360" w:lineRule="auto"/>
      <w:rPr>
        <w:rFonts w:cs="Arial"/>
        <w:sz w:val="24"/>
        <w:lang w:val="de-DE"/>
      </w:rPr>
    </w:pPr>
    <w:r w:rsidRPr="00E61F81">
      <w:rPr>
        <w:rFonts w:cs="Arial"/>
        <w:b/>
        <w:noProof/>
      </w:rPr>
      <w:drawing>
        <wp:anchor distT="0" distB="0" distL="114300" distR="114300" simplePos="0" relativeHeight="251658240" behindDoc="0" locked="0" layoutInCell="1" allowOverlap="1" wp14:anchorId="31DDD4FA" wp14:editId="4D592331">
          <wp:simplePos x="0" y="0"/>
          <wp:positionH relativeFrom="column">
            <wp:posOffset>3429000</wp:posOffset>
          </wp:positionH>
          <wp:positionV relativeFrom="paragraph">
            <wp:posOffset>233680</wp:posOffset>
          </wp:positionV>
          <wp:extent cx="2186305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24"/>
        <w:lang w:val="de-DE"/>
      </w:rPr>
      <w:tab/>
    </w:r>
  </w:p>
  <w:p w14:paraId="5F650128" w14:textId="5D6164EF" w:rsidR="00E26F43" w:rsidRDefault="007B2E77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ru-RU"/>
      </w:rPr>
      <w:t>Пресс-релиз</w:t>
    </w:r>
  </w:p>
  <w:p w14:paraId="40EA55BD" w14:textId="77777777" w:rsidR="00E26F43" w:rsidRPr="00563BB7" w:rsidRDefault="00E26F43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1746"/>
    <w:multiLevelType w:val="hybridMultilevel"/>
    <w:tmpl w:val="24BC8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254E7"/>
    <w:multiLevelType w:val="hybridMultilevel"/>
    <w:tmpl w:val="DA14E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89844">
    <w:abstractNumId w:val="1"/>
  </w:num>
  <w:num w:numId="2" w16cid:durableId="129244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AA"/>
    <w:rsid w:val="0000763A"/>
    <w:rsid w:val="0001179F"/>
    <w:rsid w:val="000134E2"/>
    <w:rsid w:val="000431C2"/>
    <w:rsid w:val="00091B29"/>
    <w:rsid w:val="000962F1"/>
    <w:rsid w:val="000A50BA"/>
    <w:rsid w:val="000C710C"/>
    <w:rsid w:val="000D3A70"/>
    <w:rsid w:val="00106DB4"/>
    <w:rsid w:val="00121322"/>
    <w:rsid w:val="00143FA4"/>
    <w:rsid w:val="0018284D"/>
    <w:rsid w:val="001A7EDC"/>
    <w:rsid w:val="001D1F74"/>
    <w:rsid w:val="001D40EA"/>
    <w:rsid w:val="001E2D8C"/>
    <w:rsid w:val="002A3A04"/>
    <w:rsid w:val="002C3609"/>
    <w:rsid w:val="002C3777"/>
    <w:rsid w:val="002C7565"/>
    <w:rsid w:val="002F1601"/>
    <w:rsid w:val="0033632A"/>
    <w:rsid w:val="0035642A"/>
    <w:rsid w:val="0038392D"/>
    <w:rsid w:val="003A6B12"/>
    <w:rsid w:val="003B6E17"/>
    <w:rsid w:val="003C5A0C"/>
    <w:rsid w:val="003F7FCB"/>
    <w:rsid w:val="00410EA7"/>
    <w:rsid w:val="00447467"/>
    <w:rsid w:val="00461056"/>
    <w:rsid w:val="00475180"/>
    <w:rsid w:val="00475F1D"/>
    <w:rsid w:val="004A4D6F"/>
    <w:rsid w:val="004B5B0C"/>
    <w:rsid w:val="004C4E73"/>
    <w:rsid w:val="004D51C0"/>
    <w:rsid w:val="004D5DC9"/>
    <w:rsid w:val="004E6D59"/>
    <w:rsid w:val="005039B8"/>
    <w:rsid w:val="00551A5C"/>
    <w:rsid w:val="00553987"/>
    <w:rsid w:val="00561634"/>
    <w:rsid w:val="00563BB7"/>
    <w:rsid w:val="00582C7B"/>
    <w:rsid w:val="005D6C65"/>
    <w:rsid w:val="005F0FFE"/>
    <w:rsid w:val="005F5B5E"/>
    <w:rsid w:val="0063249A"/>
    <w:rsid w:val="00673302"/>
    <w:rsid w:val="00694056"/>
    <w:rsid w:val="00694337"/>
    <w:rsid w:val="006B5E94"/>
    <w:rsid w:val="006B728B"/>
    <w:rsid w:val="006C0689"/>
    <w:rsid w:val="006D5FA9"/>
    <w:rsid w:val="006E7579"/>
    <w:rsid w:val="006F4427"/>
    <w:rsid w:val="006F5BDD"/>
    <w:rsid w:val="00707052"/>
    <w:rsid w:val="00714AC9"/>
    <w:rsid w:val="00731B98"/>
    <w:rsid w:val="0074364D"/>
    <w:rsid w:val="00762AAB"/>
    <w:rsid w:val="00792239"/>
    <w:rsid w:val="00796525"/>
    <w:rsid w:val="007B12BD"/>
    <w:rsid w:val="007B2E77"/>
    <w:rsid w:val="007B4598"/>
    <w:rsid w:val="007C6E96"/>
    <w:rsid w:val="007C745B"/>
    <w:rsid w:val="0081122D"/>
    <w:rsid w:val="00877336"/>
    <w:rsid w:val="008857FE"/>
    <w:rsid w:val="008933B5"/>
    <w:rsid w:val="008C0642"/>
    <w:rsid w:val="00900C60"/>
    <w:rsid w:val="00930D86"/>
    <w:rsid w:val="00931A7D"/>
    <w:rsid w:val="00965677"/>
    <w:rsid w:val="00970C66"/>
    <w:rsid w:val="009D3282"/>
    <w:rsid w:val="009D44D7"/>
    <w:rsid w:val="009F1022"/>
    <w:rsid w:val="009F48C9"/>
    <w:rsid w:val="00A267D4"/>
    <w:rsid w:val="00A33247"/>
    <w:rsid w:val="00A35CBE"/>
    <w:rsid w:val="00A53612"/>
    <w:rsid w:val="00A55C9B"/>
    <w:rsid w:val="00A65772"/>
    <w:rsid w:val="00A92099"/>
    <w:rsid w:val="00AB6584"/>
    <w:rsid w:val="00AC3755"/>
    <w:rsid w:val="00AF3C1D"/>
    <w:rsid w:val="00AF5428"/>
    <w:rsid w:val="00B172F3"/>
    <w:rsid w:val="00B51505"/>
    <w:rsid w:val="00B87889"/>
    <w:rsid w:val="00BA3A69"/>
    <w:rsid w:val="00BB0763"/>
    <w:rsid w:val="00C10942"/>
    <w:rsid w:val="00C21290"/>
    <w:rsid w:val="00C22754"/>
    <w:rsid w:val="00C33750"/>
    <w:rsid w:val="00C43C3F"/>
    <w:rsid w:val="00C54489"/>
    <w:rsid w:val="00C70B45"/>
    <w:rsid w:val="00C77C8A"/>
    <w:rsid w:val="00CA54E1"/>
    <w:rsid w:val="00CB2C5F"/>
    <w:rsid w:val="00CB2D2C"/>
    <w:rsid w:val="00CD3C05"/>
    <w:rsid w:val="00CD7CB5"/>
    <w:rsid w:val="00CF197F"/>
    <w:rsid w:val="00D578F1"/>
    <w:rsid w:val="00D67B6E"/>
    <w:rsid w:val="00D74D8A"/>
    <w:rsid w:val="00DB042E"/>
    <w:rsid w:val="00DB7DC3"/>
    <w:rsid w:val="00DC3420"/>
    <w:rsid w:val="00DF2515"/>
    <w:rsid w:val="00E05ACF"/>
    <w:rsid w:val="00E26F43"/>
    <w:rsid w:val="00E32260"/>
    <w:rsid w:val="00E439AA"/>
    <w:rsid w:val="00E63D66"/>
    <w:rsid w:val="00E663BF"/>
    <w:rsid w:val="00EF046D"/>
    <w:rsid w:val="00F05C97"/>
    <w:rsid w:val="00F2555A"/>
    <w:rsid w:val="00F514CE"/>
    <w:rsid w:val="00F523EB"/>
    <w:rsid w:val="00FA2E90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54A3B"/>
  <w15:docId w15:val="{F5C12471-4215-4961-90CA-8B35860D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A65772"/>
    <w:pPr>
      <w:ind w:left="720"/>
      <w:contextualSpacing/>
    </w:pPr>
  </w:style>
  <w:style w:type="character" w:styleId="a4">
    <w:name w:val="Book Title"/>
    <w:basedOn w:val="a0"/>
    <w:uiPriority w:val="33"/>
    <w:qFormat/>
    <w:rsid w:val="00A65772"/>
    <w:rPr>
      <w:b/>
      <w:bCs/>
      <w:smallCaps/>
      <w:spacing w:val="5"/>
    </w:rPr>
  </w:style>
  <w:style w:type="paragraph" w:styleId="a5">
    <w:name w:val="TOC Heading"/>
    <w:basedOn w:val="1"/>
    <w:next w:val="a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a6">
    <w:name w:val="header"/>
    <w:basedOn w:val="a"/>
    <w:link w:val="a7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aa">
    <w:name w:val="Hyperlink"/>
    <w:basedOn w:val="a0"/>
    <w:rsid w:val="007C745B"/>
    <w:rPr>
      <w:color w:val="0000FF"/>
      <w:u w:val="single"/>
    </w:rPr>
  </w:style>
  <w:style w:type="table" w:styleId="ab">
    <w:name w:val="Table Grid"/>
    <w:basedOn w:val="a1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ae">
    <w:name w:val="FollowedHyperlink"/>
    <w:basedOn w:val="a0"/>
    <w:uiPriority w:val="99"/>
    <w:semiHidden/>
    <w:unhideWhenUsed/>
    <w:rsid w:val="00475180"/>
    <w:rPr>
      <w:color w:val="800080" w:themeColor="followedHyperlink"/>
      <w:u w:val="single"/>
    </w:rPr>
  </w:style>
  <w:style w:type="paragraph" w:customStyle="1" w:styleId="CP">
    <w:name w:val="CP"/>
    <w:basedOn w:val="a"/>
    <w:next w:val="a"/>
    <w:uiPriority w:val="99"/>
    <w:rsid w:val="00792239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eastAsiaTheme="minorHAnsi" w:hAnsi="HelveticaNeueLTW1G-Lt" w:cs="HelveticaNeueLTW1G-Lt"/>
      <w:color w:val="000000"/>
      <w:spacing w:val="2"/>
      <w:sz w:val="18"/>
      <w:szCs w:val="18"/>
      <w:lang w:val="de-DE"/>
    </w:rPr>
  </w:style>
  <w:style w:type="paragraph" w:customStyle="1" w:styleId="BP">
    <w:name w:val="BP"/>
    <w:basedOn w:val="CP"/>
    <w:uiPriority w:val="99"/>
    <w:rsid w:val="00BA3A69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a"/>
    <w:uiPriority w:val="99"/>
    <w:rsid w:val="00C1094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eastAsiaTheme="minorHAnsi" w:hAnsi="HelveticaNeueLTW1G-Roman" w:cs="HelveticaNeueLTW1G-Roman"/>
      <w:color w:val="000000"/>
      <w:sz w:val="24"/>
      <w:lang w:val="de-DE"/>
    </w:rPr>
  </w:style>
  <w:style w:type="character" w:styleId="af">
    <w:name w:val="Unresolved Mention"/>
    <w:basedOn w:val="a0"/>
    <w:uiPriority w:val="99"/>
    <w:semiHidden/>
    <w:unhideWhenUsed/>
    <w:rsid w:val="001D40EA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BB076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B07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B0763"/>
    <w:rPr>
      <w:rFonts w:ascii="Arial" w:hAnsi="Arial"/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B076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B0763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519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51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743182-2AD6-44CE-9769-91B19551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PÖTTINGER Landtechnik GmbH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Polikarpova Tatiana</cp:lastModifiedBy>
  <cp:revision>5</cp:revision>
  <cp:lastPrinted>2022-05-11T10:56:00Z</cp:lastPrinted>
  <dcterms:created xsi:type="dcterms:W3CDTF">2022-06-13T08:13:00Z</dcterms:created>
  <dcterms:modified xsi:type="dcterms:W3CDTF">2022-12-06T16:21:00Z</dcterms:modified>
</cp:coreProperties>
</file>